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82A" w:rsidRPr="006179DC" w:rsidRDefault="009E782A" w:rsidP="00742D97">
      <w:pPr>
        <w:rPr>
          <w:sz w:val="24"/>
          <w:szCs w:val="24"/>
        </w:rPr>
      </w:pPr>
      <w:bookmarkStart w:id="0" w:name="_GoBack"/>
      <w:bookmarkEnd w:id="0"/>
      <w:r w:rsidRPr="006179DC">
        <w:rPr>
          <w:b/>
          <w:sz w:val="24"/>
          <w:szCs w:val="24"/>
        </w:rPr>
        <w:t>Żywokost lekarsk</w:t>
      </w:r>
      <w:r w:rsidR="005F2A3A" w:rsidRPr="006179DC">
        <w:rPr>
          <w:b/>
          <w:sz w:val="24"/>
          <w:szCs w:val="24"/>
        </w:rPr>
        <w:t>i</w:t>
      </w:r>
      <w:r w:rsidR="005F2A3A" w:rsidRPr="006179DC">
        <w:rPr>
          <w:sz w:val="24"/>
          <w:szCs w:val="24"/>
        </w:rPr>
        <w:t xml:space="preserve"> ( S</w:t>
      </w:r>
      <w:r w:rsidRPr="006179DC">
        <w:rPr>
          <w:sz w:val="24"/>
          <w:szCs w:val="24"/>
        </w:rPr>
        <w:t xml:space="preserve">ympytum officinale </w:t>
      </w:r>
      <w:r w:rsidR="00982D75" w:rsidRPr="006179DC">
        <w:rPr>
          <w:sz w:val="24"/>
          <w:szCs w:val="24"/>
        </w:rPr>
        <w:t>L</w:t>
      </w:r>
      <w:r w:rsidRPr="006179DC">
        <w:rPr>
          <w:sz w:val="24"/>
          <w:szCs w:val="24"/>
        </w:rPr>
        <w:t xml:space="preserve">) </w:t>
      </w:r>
    </w:p>
    <w:p w:rsidR="000C179A" w:rsidRPr="006179DC" w:rsidRDefault="004A485B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Zapiski o stosowaniu żywokostu </w:t>
      </w:r>
      <w:r w:rsidR="002205ED" w:rsidRPr="006179DC">
        <w:rPr>
          <w:sz w:val="24"/>
          <w:szCs w:val="24"/>
        </w:rPr>
        <w:t xml:space="preserve">znajdujemy już u zielarzy z czasów antycznych a także średniowiecznych i późniejszych. Nic w tym dziwnego, ponieważ roślina ta ma bardzo bogaty skład chemiczny pozwalający wykorzystać ją do leczenia wielu chorób i dolegliwości a także stosować w kosmetyce. Oprócz śluzów jest bogata w allantoinę </w:t>
      </w:r>
      <w:r w:rsidR="000C179A" w:rsidRPr="006179DC">
        <w:rPr>
          <w:sz w:val="24"/>
          <w:szCs w:val="24"/>
        </w:rPr>
        <w:t xml:space="preserve">kwasy organiczne i inne związki cenne dla medycznych zastosowań. Dzięki temu preparaty z żywokostu przede wszystkim przyśpieszają regenerację nabłonka, kości, mięśni i skóry. Poprawiają kondycję skóry działając </w:t>
      </w:r>
      <w:r w:rsidR="00F9328D" w:rsidRPr="006179DC">
        <w:rPr>
          <w:sz w:val="24"/>
          <w:szCs w:val="24"/>
        </w:rPr>
        <w:t>jednocześnie odżywczo i nawilżająco jaki i przeciwropnie. Silne działanie gojące powoduje, że warto stosować żywokostowe okłady</w:t>
      </w:r>
      <w:r w:rsidR="006620DF" w:rsidRPr="006179DC">
        <w:rPr>
          <w:sz w:val="24"/>
          <w:szCs w:val="24"/>
        </w:rPr>
        <w:t xml:space="preserve">, </w:t>
      </w:r>
      <w:r w:rsidR="002E7768" w:rsidRPr="006179DC">
        <w:rPr>
          <w:sz w:val="24"/>
          <w:szCs w:val="24"/>
        </w:rPr>
        <w:t xml:space="preserve">maseczki i </w:t>
      </w:r>
      <w:r w:rsidR="00F9328D" w:rsidRPr="006179DC">
        <w:rPr>
          <w:sz w:val="24"/>
          <w:szCs w:val="24"/>
        </w:rPr>
        <w:t xml:space="preserve">maści nie tylko na uszkodzone czy chore stawy , złamane kości ale i rozmaite zmiany skórne a także do pielęgnacji włosów. </w:t>
      </w:r>
    </w:p>
    <w:p w:rsidR="002E7768" w:rsidRPr="006179DC" w:rsidRDefault="00F9328D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Dawniej z powodzeniem stosowano żywokost do leczenia stanów zapalnych układu oddechowego, chrypek, kaszlu a także ochrony śluzówki układu pokarmowego przy </w:t>
      </w:r>
      <w:r w:rsidR="002E7768" w:rsidRPr="006179DC">
        <w:rPr>
          <w:sz w:val="24"/>
          <w:szCs w:val="24"/>
        </w:rPr>
        <w:t xml:space="preserve">nieżytach żołądka lub jelit. Niestety obecnie żywokost został skreślony z listy ziół stosowanych wewnętrznie ze względu na obecność w nim pewnych ilości </w:t>
      </w:r>
      <w:r w:rsidR="002E7768" w:rsidRPr="0075131E">
        <w:rPr>
          <w:color w:val="00B0F0"/>
          <w:sz w:val="24"/>
          <w:szCs w:val="24"/>
        </w:rPr>
        <w:t>alkaloidów</w:t>
      </w:r>
      <w:r w:rsidR="002E7768" w:rsidRPr="006179DC">
        <w:rPr>
          <w:sz w:val="24"/>
          <w:szCs w:val="24"/>
        </w:rPr>
        <w:t xml:space="preserve"> źle działających na wątrobę. Sprawa jest dyskusyjna, że względu na to że są w czasie obróbki cieplnej surowca ilość alkaloidów się zmniejsza, można stosować  odmiany żywokostu o niewielkiej zawartości alkaloidów, a wreszcie trzymać się zalecanych ograniczeń w zażywaniu leków opartych na żywokoście co jest przecież zwykłą praktyką w stosowaniu leków. </w:t>
      </w:r>
      <w:r w:rsidR="005E49EE" w:rsidRPr="006179DC">
        <w:rPr>
          <w:sz w:val="24"/>
          <w:szCs w:val="24"/>
        </w:rPr>
        <w:t xml:space="preserve">Tak więc nie kupimy już syropy żywokostowego w aptece. Na szczęście nie ma przeciwwskazań do stosowania zewnętrznego. </w:t>
      </w:r>
    </w:p>
    <w:p w:rsidR="00B87784" w:rsidRPr="006179DC" w:rsidRDefault="00B87784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Surowcem leczniczym jest ziele w sezonie letnim i korzeń pozyskiwany wczesną wiosną lub jesienią. Korzeń działa silniej </w:t>
      </w:r>
    </w:p>
    <w:p w:rsidR="005E49EE" w:rsidRPr="006179DC" w:rsidRDefault="005E49EE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Najprostszym domowym preparatem z żywokostu jest ocet żywokostowy, który możemy zrobić </w:t>
      </w:r>
      <w:r w:rsidRPr="0075131E">
        <w:rPr>
          <w:color w:val="00B0F0"/>
          <w:sz w:val="24"/>
          <w:szCs w:val="24"/>
        </w:rPr>
        <w:t>macerując</w:t>
      </w:r>
      <w:r w:rsidRPr="006179DC">
        <w:rPr>
          <w:sz w:val="24"/>
          <w:szCs w:val="24"/>
        </w:rPr>
        <w:t xml:space="preserve"> ziele w occie spożywczym ( może być to domowy ocet jabłkowy ). Po przynajmniej 7 dniach maceracji możemy już używać do okładania miejsc uderzonych, krwiaków, opuchnięć, </w:t>
      </w:r>
      <w:r w:rsidR="00CA2439" w:rsidRPr="006179DC">
        <w:rPr>
          <w:sz w:val="24"/>
          <w:szCs w:val="24"/>
        </w:rPr>
        <w:t xml:space="preserve">obrzęków, do pielęgnacji nadmiernie zrogowaciałej skóry np. pięt. Można też płukać nim jamę ustną przy kłopotach z dziąsłami. </w:t>
      </w:r>
      <w:r w:rsidRPr="006179DC">
        <w:rPr>
          <w:sz w:val="24"/>
          <w:szCs w:val="24"/>
        </w:rPr>
        <w:t xml:space="preserve"> Woda z takim octem będzie pomocna do moczenia pocących się lub obolałych stóp a także płukania włosów ,którym nada miękkość i połysk.</w:t>
      </w:r>
      <w:r w:rsidR="00CA2439" w:rsidRPr="006179DC">
        <w:rPr>
          <w:sz w:val="24"/>
          <w:szCs w:val="24"/>
        </w:rPr>
        <w:t xml:space="preserve"> </w:t>
      </w:r>
    </w:p>
    <w:p w:rsidR="00CA2439" w:rsidRPr="006179DC" w:rsidRDefault="00FB5BF5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Zalewając rozdrobniony korzeń  alkoholem 60% na miesiąc otrzymamy </w:t>
      </w:r>
      <w:r w:rsidRPr="0075131E">
        <w:rPr>
          <w:color w:val="00B0F0"/>
          <w:sz w:val="24"/>
          <w:szCs w:val="24"/>
        </w:rPr>
        <w:t>nalewkę</w:t>
      </w:r>
      <w:r w:rsidRPr="006179DC">
        <w:rPr>
          <w:sz w:val="24"/>
          <w:szCs w:val="24"/>
        </w:rPr>
        <w:t xml:space="preserve">, która będzie pomocna przy leczeniu urazów kostno-stawowych, czy bólach kręgosłupa lub przeciążonych mięśni. </w:t>
      </w:r>
    </w:p>
    <w:p w:rsidR="000E1D0C" w:rsidRPr="006179DC" w:rsidRDefault="00FB5BF5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Bardzo tradycyjną ,prostą maść stosowaną od dawna w medycynie ludowej dla ludzi i zwierząt otrzymamy macerując rozdrobniony korzeń w ciepłym tłuszczu np. smalcu wieprzowym lub jeszcze lepiej gęsim. Stosuje się ją na bolące stawy lub złamania. Możemy także macerować żywokost  w oleju i dostaniemy dobry środek do pielęgnacji skóry. Należy </w:t>
      </w:r>
      <w:r w:rsidRPr="006179DC">
        <w:rPr>
          <w:sz w:val="24"/>
          <w:szCs w:val="24"/>
        </w:rPr>
        <w:lastRenderedPageBreak/>
        <w:t xml:space="preserve">w tym celu szklankę </w:t>
      </w:r>
      <w:r w:rsidR="000E1D0C" w:rsidRPr="006179DC">
        <w:rPr>
          <w:sz w:val="24"/>
          <w:szCs w:val="24"/>
        </w:rPr>
        <w:t>rozdrobnionego korzenia zalać 300 ml ciepłego ( 60 st</w:t>
      </w:r>
      <w:r w:rsidR="001411CF" w:rsidRPr="006179DC">
        <w:rPr>
          <w:sz w:val="24"/>
          <w:szCs w:val="24"/>
        </w:rPr>
        <w:t>.</w:t>
      </w:r>
      <w:r w:rsidR="000E1D0C" w:rsidRPr="006179DC">
        <w:rPr>
          <w:sz w:val="24"/>
          <w:szCs w:val="24"/>
        </w:rPr>
        <w:t xml:space="preserve"> C ) oleju lub oliwy. Po14 dniach przefiltrować. </w:t>
      </w:r>
    </w:p>
    <w:p w:rsidR="00FC470A" w:rsidRPr="006179DC" w:rsidRDefault="00FB5BF5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Bardziej zaawansowany lek ,wykorzystujący także składniki nierozpuszczające </w:t>
      </w:r>
      <w:r w:rsidR="000E1D0C" w:rsidRPr="006179DC">
        <w:rPr>
          <w:sz w:val="24"/>
          <w:szCs w:val="24"/>
        </w:rPr>
        <w:t xml:space="preserve">się w tłuszczach zrobimy </w:t>
      </w:r>
      <w:r w:rsidR="001727B5" w:rsidRPr="006179DC">
        <w:rPr>
          <w:sz w:val="24"/>
          <w:szCs w:val="24"/>
        </w:rPr>
        <w:t xml:space="preserve">jeśli będziemy mieli wyciąg glicerynowy. W tym celu należy zalać rozdrobniony korzeń gliceryną ( dostępna w aptekach ) i pozwolić macerować się tak przynajmniej tydzień. Mając olej i wyciąg </w:t>
      </w:r>
      <w:r w:rsidR="00794CBD" w:rsidRPr="006179DC">
        <w:rPr>
          <w:sz w:val="24"/>
          <w:szCs w:val="24"/>
        </w:rPr>
        <w:t>glicerynowy</w:t>
      </w:r>
      <w:r w:rsidR="001727B5" w:rsidRPr="006179DC">
        <w:rPr>
          <w:sz w:val="24"/>
          <w:szCs w:val="24"/>
        </w:rPr>
        <w:t xml:space="preserve"> możemy zrobić doskonałą maść.</w:t>
      </w:r>
      <w:r w:rsidR="00FC470A" w:rsidRPr="006179DC">
        <w:rPr>
          <w:sz w:val="24"/>
          <w:szCs w:val="24"/>
        </w:rPr>
        <w:t xml:space="preserve"> Receptę na maść i przytoczona</w:t>
      </w:r>
      <w:r w:rsidR="001727B5" w:rsidRPr="006179DC">
        <w:rPr>
          <w:sz w:val="24"/>
          <w:szCs w:val="24"/>
        </w:rPr>
        <w:t xml:space="preserve"> za dr </w:t>
      </w:r>
      <w:r w:rsidR="00FC470A" w:rsidRPr="006179DC">
        <w:rPr>
          <w:sz w:val="24"/>
          <w:szCs w:val="24"/>
        </w:rPr>
        <w:t xml:space="preserve">Henrykiem </w:t>
      </w:r>
      <w:r w:rsidR="001727B5" w:rsidRPr="006179DC">
        <w:rPr>
          <w:sz w:val="24"/>
          <w:szCs w:val="24"/>
        </w:rPr>
        <w:t xml:space="preserve">Różańskim, </w:t>
      </w:r>
      <w:r w:rsidR="00794CBD" w:rsidRPr="006179DC">
        <w:rPr>
          <w:sz w:val="24"/>
          <w:szCs w:val="24"/>
        </w:rPr>
        <w:t xml:space="preserve">cenionym współczesnym </w:t>
      </w:r>
      <w:r w:rsidR="001411CF" w:rsidRPr="006179DC">
        <w:rPr>
          <w:sz w:val="24"/>
          <w:szCs w:val="24"/>
        </w:rPr>
        <w:t>fito</w:t>
      </w:r>
      <w:r w:rsidR="001727B5" w:rsidRPr="006179DC">
        <w:rPr>
          <w:sz w:val="24"/>
          <w:szCs w:val="24"/>
        </w:rPr>
        <w:t xml:space="preserve">terapeutą. </w:t>
      </w:r>
    </w:p>
    <w:p w:rsidR="00766118" w:rsidRPr="006179DC" w:rsidRDefault="00766118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>Maść żywokostowa</w:t>
      </w:r>
    </w:p>
    <w:p w:rsidR="00FC470A" w:rsidRPr="006179DC" w:rsidRDefault="00FC470A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 Składniki :</w:t>
      </w:r>
    </w:p>
    <w:p w:rsidR="00FC470A" w:rsidRPr="006179DC" w:rsidRDefault="00FC470A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>-olej żywokostowy 1 łyżka</w:t>
      </w:r>
    </w:p>
    <w:p w:rsidR="00FC470A" w:rsidRPr="006179DC" w:rsidRDefault="00FC470A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-wyciąg glicerynowy z żywokostu 1 łyżka </w:t>
      </w:r>
    </w:p>
    <w:p w:rsidR="00FC470A" w:rsidRPr="006179DC" w:rsidRDefault="00FC470A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>-podłoże maściowe ( Linomag -maść lub krem, Alantan –maść, lanolina, euceryna, maść z Wit a lub tranowa) -60g</w:t>
      </w:r>
    </w:p>
    <w:p w:rsidR="00FC470A" w:rsidRPr="006179DC" w:rsidRDefault="00FC470A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>-silnie sproszkowany suchy korzeń żywokostu -1 łyżeczka od herbaty płaska</w:t>
      </w:r>
    </w:p>
    <w:p w:rsidR="00FC470A" w:rsidRPr="006179DC" w:rsidRDefault="00F822DC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>Sposób przyrządzenia:</w:t>
      </w:r>
    </w:p>
    <w:p w:rsidR="00F822DC" w:rsidRPr="006179DC" w:rsidRDefault="002B17FA" w:rsidP="005E49EE">
      <w:pPr>
        <w:rPr>
          <w:sz w:val="24"/>
          <w:szCs w:val="24"/>
        </w:rPr>
      </w:pPr>
      <w:r w:rsidRPr="006179DC">
        <w:rPr>
          <w:sz w:val="24"/>
          <w:szCs w:val="24"/>
        </w:rPr>
        <w:t>Do moździerza umieszczonego na gorącej maszynce elektrycznej włożyć podłoże maściowe i gdyy ulegnie ono rozpuszczeniu wlać do moździerza olej żywokostowy wymieszany z proszkiem żywokostowym, wymieszać. Następnie wlać glicerynowy wycią</w:t>
      </w:r>
      <w:r w:rsidR="00661C9D" w:rsidRPr="006179DC">
        <w:rPr>
          <w:sz w:val="24"/>
          <w:szCs w:val="24"/>
        </w:rPr>
        <w:t>g żywokostowy i ucierać</w:t>
      </w:r>
      <w:r w:rsidRPr="006179DC">
        <w:rPr>
          <w:sz w:val="24"/>
          <w:szCs w:val="24"/>
        </w:rPr>
        <w:t xml:space="preserve"> składniki </w:t>
      </w:r>
      <w:r w:rsidR="00661C9D" w:rsidRPr="006179DC">
        <w:rPr>
          <w:sz w:val="24"/>
          <w:szCs w:val="24"/>
        </w:rPr>
        <w:t>aż</w:t>
      </w:r>
      <w:r w:rsidRPr="006179DC">
        <w:rPr>
          <w:sz w:val="24"/>
          <w:szCs w:val="24"/>
        </w:rPr>
        <w:t xml:space="preserve"> utworzą jednolitą masę</w:t>
      </w:r>
      <w:r w:rsidR="00661C9D" w:rsidRPr="006179DC">
        <w:rPr>
          <w:sz w:val="24"/>
          <w:szCs w:val="24"/>
        </w:rPr>
        <w:t xml:space="preserve">, stale jednak podgrzewając. Maść przechowywać w zimnym miejscu i szczelnie zamkniętą Chore miejsca pokrywać nią 3 razy dziennie. Jeśli chcemy maść żywokostową używać do natłuszczania warg i skóry ( jako naturalny kosmetyk ) to nie dodajemy proszku żywokostowego. </w:t>
      </w:r>
    </w:p>
    <w:p w:rsidR="0010176C" w:rsidRPr="006179DC" w:rsidRDefault="00F822DC">
      <w:pPr>
        <w:rPr>
          <w:sz w:val="24"/>
          <w:szCs w:val="24"/>
        </w:rPr>
      </w:pPr>
      <w:r w:rsidRPr="006179DC">
        <w:rPr>
          <w:sz w:val="24"/>
          <w:szCs w:val="24"/>
        </w:rPr>
        <w:t>Warto odwiedzić</w:t>
      </w:r>
      <w:r w:rsidR="001727B5" w:rsidRPr="006179DC">
        <w:rPr>
          <w:sz w:val="24"/>
          <w:szCs w:val="24"/>
        </w:rPr>
        <w:t xml:space="preserve"> strony w Internecie, na której dr Różański pisze bardziej szczegółowo o dawniejszych i współczesnych sposobach wykorzystania żywokostu w medycynie np.: </w:t>
      </w:r>
      <w:hyperlink r:id="rId4" w:history="1">
        <w:r w:rsidR="001727B5" w:rsidRPr="006179DC">
          <w:rPr>
            <w:rStyle w:val="Hipercze"/>
            <w:sz w:val="24"/>
            <w:szCs w:val="24"/>
          </w:rPr>
          <w:t>http://rozanski.li/769/symphytum-zywokost/</w:t>
        </w:r>
      </w:hyperlink>
      <w:r w:rsidR="001727B5" w:rsidRPr="006179DC">
        <w:rPr>
          <w:sz w:val="24"/>
          <w:szCs w:val="24"/>
        </w:rPr>
        <w:t xml:space="preserve">, </w:t>
      </w:r>
      <w:hyperlink r:id="rId5" w:history="1">
        <w:r w:rsidR="001727B5" w:rsidRPr="006179DC">
          <w:rPr>
            <w:rStyle w:val="Hipercze"/>
            <w:sz w:val="24"/>
            <w:szCs w:val="24"/>
          </w:rPr>
          <w:t>http://rozanski.li/172/zywokost-symphytum-stosowac-doustnie-czy-nie/</w:t>
        </w:r>
      </w:hyperlink>
      <w:r w:rsidR="001411CF" w:rsidRPr="006179DC">
        <w:rPr>
          <w:sz w:val="24"/>
          <w:szCs w:val="24"/>
        </w:rPr>
        <w:t xml:space="preserve">. </w:t>
      </w:r>
    </w:p>
    <w:p w:rsidR="005F2A3A" w:rsidRPr="006179DC" w:rsidRDefault="001411CF">
      <w:pPr>
        <w:rPr>
          <w:sz w:val="24"/>
          <w:szCs w:val="24"/>
        </w:rPr>
      </w:pPr>
      <w:r w:rsidRPr="006179DC">
        <w:rPr>
          <w:sz w:val="24"/>
          <w:szCs w:val="24"/>
        </w:rPr>
        <w:t>Ziele żywokostu może być składnikiem karmy dla drobiu, liście zalane wodą dadzą dobry nawóz z dużą zawartością potasu, możemy nimi także wzbogacić kompo</w:t>
      </w:r>
      <w:r w:rsidR="005F2A3A" w:rsidRPr="006179DC">
        <w:rPr>
          <w:sz w:val="24"/>
          <w:szCs w:val="24"/>
        </w:rPr>
        <w:t>st</w:t>
      </w:r>
    </w:p>
    <w:p w:rsidR="001411CF" w:rsidRPr="006179DC" w:rsidRDefault="00FC470A">
      <w:pPr>
        <w:rPr>
          <w:sz w:val="24"/>
          <w:szCs w:val="24"/>
        </w:rPr>
      </w:pPr>
      <w:r w:rsidRPr="006179DC">
        <w:rPr>
          <w:sz w:val="24"/>
          <w:szCs w:val="24"/>
        </w:rPr>
        <w:t>Bardzo smaczne są</w:t>
      </w:r>
      <w:r w:rsidR="001411CF" w:rsidRPr="006179DC">
        <w:rPr>
          <w:sz w:val="24"/>
          <w:szCs w:val="24"/>
        </w:rPr>
        <w:t xml:space="preserve"> młode liście smażone z cieście z mąki i zimnej wody. Szczególnie dobrze udaje się , jeśli część mąki będzie ryżowa, kukurydziana lub ziemniaczana a woda bardzo zimna i gazowana.</w:t>
      </w:r>
      <w:r w:rsidR="005F2A3A" w:rsidRPr="006179DC">
        <w:rPr>
          <w:sz w:val="24"/>
          <w:szCs w:val="24"/>
        </w:rPr>
        <w:t xml:space="preserve"> </w:t>
      </w:r>
      <w:r w:rsidR="00B87784" w:rsidRPr="006179DC">
        <w:rPr>
          <w:sz w:val="24"/>
          <w:szCs w:val="24"/>
        </w:rPr>
        <w:t xml:space="preserve">Nie należy jednak jadać tej potrawy zbyt często ze względu na zawartość </w:t>
      </w:r>
      <w:r w:rsidR="005F2A3A" w:rsidRPr="006179DC">
        <w:rPr>
          <w:sz w:val="24"/>
          <w:szCs w:val="24"/>
        </w:rPr>
        <w:t xml:space="preserve">alkaloidów </w:t>
      </w:r>
      <w:r w:rsidR="001411CF" w:rsidRPr="006179DC">
        <w:rPr>
          <w:sz w:val="24"/>
          <w:szCs w:val="24"/>
        </w:rPr>
        <w:t xml:space="preserve"> </w:t>
      </w:r>
    </w:p>
    <w:p w:rsidR="001411CF" w:rsidRPr="006179DC" w:rsidRDefault="001411CF">
      <w:pPr>
        <w:rPr>
          <w:sz w:val="24"/>
          <w:szCs w:val="24"/>
        </w:rPr>
      </w:pPr>
      <w:r w:rsidRPr="006179DC">
        <w:rPr>
          <w:sz w:val="24"/>
          <w:szCs w:val="24"/>
        </w:rPr>
        <w:lastRenderedPageBreak/>
        <w:t xml:space="preserve">Żywokost może być też atrakcyjnym elementem ogrodu utrzymanego w stylu naturalistycznym. </w:t>
      </w:r>
    </w:p>
    <w:p w:rsidR="00742D97" w:rsidRPr="006179DC" w:rsidRDefault="00742D97">
      <w:pPr>
        <w:rPr>
          <w:b/>
          <w:sz w:val="24"/>
          <w:szCs w:val="24"/>
        </w:rPr>
      </w:pPr>
      <w:r w:rsidRPr="006179DC">
        <w:rPr>
          <w:b/>
          <w:sz w:val="24"/>
          <w:szCs w:val="24"/>
        </w:rPr>
        <w:t>Przynależność systematyczna.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127"/>
      </w:tblGrid>
      <w:tr w:rsidR="00742D97" w:rsidRPr="006179DC" w:rsidTr="006179DC">
        <w:tc>
          <w:tcPr>
            <w:tcW w:w="1242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Domena</w:t>
            </w:r>
          </w:p>
        </w:tc>
        <w:tc>
          <w:tcPr>
            <w:tcW w:w="2127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eukarioty</w:t>
            </w:r>
          </w:p>
        </w:tc>
      </w:tr>
      <w:tr w:rsidR="00742D97" w:rsidRPr="006179DC" w:rsidTr="006179DC">
        <w:tc>
          <w:tcPr>
            <w:tcW w:w="1242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Królestwo</w:t>
            </w:r>
          </w:p>
        </w:tc>
        <w:tc>
          <w:tcPr>
            <w:tcW w:w="2127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rośliny</w:t>
            </w:r>
          </w:p>
        </w:tc>
      </w:tr>
      <w:tr w:rsidR="00742D97" w:rsidRPr="006179DC" w:rsidTr="006179DC">
        <w:tc>
          <w:tcPr>
            <w:tcW w:w="1242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 xml:space="preserve">rośliny naczyniowe </w:t>
            </w:r>
          </w:p>
        </w:tc>
      </w:tr>
      <w:tr w:rsidR="00742D97" w:rsidRPr="006179DC" w:rsidTr="006179DC">
        <w:tc>
          <w:tcPr>
            <w:tcW w:w="1242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rośliny nasienne</w:t>
            </w:r>
          </w:p>
        </w:tc>
      </w:tr>
      <w:tr w:rsidR="00742D97" w:rsidRPr="006179DC" w:rsidTr="006179DC">
        <w:tc>
          <w:tcPr>
            <w:tcW w:w="1242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Klasa</w:t>
            </w:r>
          </w:p>
        </w:tc>
        <w:tc>
          <w:tcPr>
            <w:tcW w:w="2127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okrytonasienne</w:t>
            </w:r>
          </w:p>
        </w:tc>
      </w:tr>
      <w:tr w:rsidR="00742D97" w:rsidRPr="006179DC" w:rsidTr="006179DC">
        <w:tc>
          <w:tcPr>
            <w:tcW w:w="1242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astrowe</w:t>
            </w:r>
          </w:p>
        </w:tc>
      </w:tr>
      <w:tr w:rsidR="00742D97" w:rsidRPr="006179DC" w:rsidTr="006179DC">
        <w:tc>
          <w:tcPr>
            <w:tcW w:w="1242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Rząd</w:t>
            </w:r>
          </w:p>
        </w:tc>
        <w:tc>
          <w:tcPr>
            <w:tcW w:w="2127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szczeciowce</w:t>
            </w:r>
          </w:p>
        </w:tc>
      </w:tr>
      <w:tr w:rsidR="00742D97" w:rsidRPr="006179DC" w:rsidTr="006179DC">
        <w:tc>
          <w:tcPr>
            <w:tcW w:w="1242" w:type="dxa"/>
          </w:tcPr>
          <w:p w:rsidR="00742D97" w:rsidRPr="006179DC" w:rsidRDefault="00E9041D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 xml:space="preserve">Rodzina </w:t>
            </w:r>
          </w:p>
        </w:tc>
        <w:tc>
          <w:tcPr>
            <w:tcW w:w="2127" w:type="dxa"/>
          </w:tcPr>
          <w:p w:rsidR="00742D97" w:rsidRPr="006179DC" w:rsidRDefault="00E9041D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ogórecznikowate</w:t>
            </w:r>
          </w:p>
        </w:tc>
      </w:tr>
      <w:tr w:rsidR="00767B29" w:rsidRPr="006179DC" w:rsidTr="006179DC">
        <w:tc>
          <w:tcPr>
            <w:tcW w:w="1242" w:type="dxa"/>
          </w:tcPr>
          <w:p w:rsidR="00767B29" w:rsidRPr="006179DC" w:rsidRDefault="00767B29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 xml:space="preserve">Rodzaj </w:t>
            </w:r>
          </w:p>
        </w:tc>
        <w:tc>
          <w:tcPr>
            <w:tcW w:w="2127" w:type="dxa"/>
          </w:tcPr>
          <w:p w:rsidR="00767B29" w:rsidRPr="006179DC" w:rsidRDefault="00767B29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 xml:space="preserve">żywokost </w:t>
            </w:r>
          </w:p>
        </w:tc>
      </w:tr>
      <w:tr w:rsidR="00742D97" w:rsidRPr="006179DC" w:rsidTr="006179DC">
        <w:tc>
          <w:tcPr>
            <w:tcW w:w="1242" w:type="dxa"/>
          </w:tcPr>
          <w:p w:rsidR="00742D97" w:rsidRPr="006179DC" w:rsidRDefault="00742D97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>Gatunek</w:t>
            </w:r>
          </w:p>
        </w:tc>
        <w:tc>
          <w:tcPr>
            <w:tcW w:w="2127" w:type="dxa"/>
          </w:tcPr>
          <w:p w:rsidR="00742D97" w:rsidRPr="006179DC" w:rsidRDefault="00767B29" w:rsidP="006179DC">
            <w:pPr>
              <w:spacing w:after="0" w:line="240" w:lineRule="auto"/>
              <w:rPr>
                <w:sz w:val="24"/>
                <w:szCs w:val="24"/>
              </w:rPr>
            </w:pPr>
            <w:r w:rsidRPr="006179DC">
              <w:rPr>
                <w:sz w:val="24"/>
                <w:szCs w:val="24"/>
              </w:rPr>
              <w:t xml:space="preserve">Żywokost lekarski </w:t>
            </w:r>
          </w:p>
        </w:tc>
      </w:tr>
    </w:tbl>
    <w:p w:rsidR="00742D97" w:rsidRPr="006179DC" w:rsidRDefault="00742D97">
      <w:pPr>
        <w:rPr>
          <w:b/>
          <w:sz w:val="24"/>
          <w:szCs w:val="24"/>
        </w:rPr>
      </w:pPr>
    </w:p>
    <w:p w:rsidR="00742D97" w:rsidRPr="006179DC" w:rsidRDefault="00742D97" w:rsidP="00742D97">
      <w:pPr>
        <w:rPr>
          <w:sz w:val="24"/>
          <w:szCs w:val="24"/>
        </w:rPr>
      </w:pPr>
      <w:r w:rsidRPr="006179DC">
        <w:rPr>
          <w:b/>
          <w:sz w:val="24"/>
          <w:szCs w:val="24"/>
        </w:rPr>
        <w:t>Występowanie i biologia</w:t>
      </w:r>
      <w:r w:rsidRPr="006179DC">
        <w:rPr>
          <w:sz w:val="24"/>
          <w:szCs w:val="24"/>
        </w:rPr>
        <w:t xml:space="preserve"> </w:t>
      </w:r>
    </w:p>
    <w:p w:rsidR="00742D97" w:rsidRPr="006179DC" w:rsidRDefault="00742D97" w:rsidP="00742D97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 Bylina występująca pospolicie w miejscach wystarczająco wilgotnych i żyznych zarazem na nizinach i w górach Az po regiel dolny. Znajdziemy go na brzegach potoków, obniżeniach terenu, mokrych łąkach, rowach. Rośnie też w wilgotnych lasach, </w:t>
      </w:r>
      <w:r w:rsidRPr="0075131E">
        <w:rPr>
          <w:color w:val="92D050"/>
          <w:sz w:val="24"/>
          <w:szCs w:val="24"/>
        </w:rPr>
        <w:t>łęgach</w:t>
      </w:r>
      <w:r w:rsidRPr="006179DC">
        <w:rPr>
          <w:sz w:val="24"/>
          <w:szCs w:val="24"/>
        </w:rPr>
        <w:t xml:space="preserve"> w niższych położeniach grądowych w miejscach wystarczająco nasłonecznionych oraz wśród nadrzecznych ziołorośli.</w:t>
      </w:r>
    </w:p>
    <w:p w:rsidR="00742D97" w:rsidRPr="006179DC" w:rsidRDefault="00742D97" w:rsidP="00742D97">
      <w:pPr>
        <w:rPr>
          <w:sz w:val="24"/>
          <w:szCs w:val="24"/>
        </w:rPr>
      </w:pPr>
      <w:r w:rsidRPr="006179DC">
        <w:rPr>
          <w:sz w:val="24"/>
          <w:szCs w:val="24"/>
        </w:rPr>
        <w:t xml:space="preserve">W takich warunkach rośnie wiele lat w jednym miejscu, tworzy spore kępy a łodyga kwiatowa może mieć sporo ponad metr wysokości. Kwitnie od późnej wiosny do końca lata, czasem nawet do przymrozków. Kwiaty są zazwyczaj ciemno niebieskie, często w granatowym odcieniu ale mogą być także jasne, w różnych odcieniach niebieskich, różowych a także kremowe lub białe. Liście są duże, podłużno-lancetowate, szorstkie, łodyga kwiatowa wzniesiona, kanciasta, także szorstko owłosiona, górą rozgałęziona. </w:t>
      </w:r>
    </w:p>
    <w:p w:rsidR="006620DF" w:rsidRDefault="006620DF">
      <w:pPr>
        <w:rPr>
          <w:sz w:val="24"/>
          <w:szCs w:val="24"/>
        </w:rPr>
      </w:pPr>
      <w:r w:rsidRPr="006179DC">
        <w:rPr>
          <w:b/>
          <w:sz w:val="24"/>
          <w:szCs w:val="24"/>
        </w:rPr>
        <w:t>Ciekawostka</w:t>
      </w:r>
      <w:r w:rsidRPr="006179DC">
        <w:rPr>
          <w:sz w:val="24"/>
          <w:szCs w:val="24"/>
        </w:rPr>
        <w:t xml:space="preserve"> : W lasach możemy spotkać pokrewne gatunki żywokost bulwiasty (</w:t>
      </w:r>
      <w:r w:rsidR="00B87784" w:rsidRPr="006179DC">
        <w:rPr>
          <w:sz w:val="24"/>
          <w:szCs w:val="24"/>
        </w:rPr>
        <w:t>Symphytum tuberosum</w:t>
      </w:r>
      <w:r w:rsidRPr="006179DC">
        <w:rPr>
          <w:sz w:val="24"/>
          <w:szCs w:val="24"/>
        </w:rPr>
        <w:t xml:space="preserve">), żółto kwitnący oraz żywokost sercowaty (Symphytum </w:t>
      </w:r>
      <w:r w:rsidR="00B87784" w:rsidRPr="006179DC">
        <w:rPr>
          <w:sz w:val="24"/>
          <w:szCs w:val="24"/>
        </w:rPr>
        <w:t>cordatum)</w:t>
      </w:r>
      <w:r w:rsidRPr="006179DC">
        <w:rPr>
          <w:sz w:val="24"/>
          <w:szCs w:val="24"/>
        </w:rPr>
        <w:t xml:space="preserve">, geofit związany z karpackimi lasami bukowymi, o dużych sercowatych liściach i kremowych kwiatach. Nie są znane ich własności medyczne </w:t>
      </w:r>
    </w:p>
    <w:p w:rsidR="006179DC" w:rsidRDefault="006179DC">
      <w:pPr>
        <w:rPr>
          <w:sz w:val="24"/>
          <w:szCs w:val="24"/>
        </w:rPr>
      </w:pPr>
    </w:p>
    <w:p w:rsidR="006179DC" w:rsidRDefault="006179DC">
      <w:pPr>
        <w:rPr>
          <w:sz w:val="24"/>
          <w:szCs w:val="24"/>
        </w:rPr>
      </w:pPr>
    </w:p>
    <w:p w:rsidR="006179DC" w:rsidRDefault="006179DC">
      <w:pPr>
        <w:rPr>
          <w:sz w:val="24"/>
          <w:szCs w:val="24"/>
        </w:rPr>
      </w:pPr>
    </w:p>
    <w:p w:rsidR="006179DC" w:rsidRDefault="006179DC">
      <w:pPr>
        <w:rPr>
          <w:sz w:val="24"/>
          <w:szCs w:val="24"/>
        </w:rPr>
      </w:pPr>
    </w:p>
    <w:p w:rsidR="006179DC" w:rsidRDefault="006179DC">
      <w:pPr>
        <w:rPr>
          <w:sz w:val="24"/>
          <w:szCs w:val="24"/>
        </w:rPr>
      </w:pPr>
    </w:p>
    <w:p w:rsidR="006179DC" w:rsidRDefault="00873167">
      <w:pPr>
        <w:rPr>
          <w:sz w:val="24"/>
          <w:szCs w:val="24"/>
        </w:rPr>
      </w:pPr>
      <w:r w:rsidRPr="006179DC">
        <w:rPr>
          <w:noProof/>
          <w:sz w:val="24"/>
          <w:szCs w:val="24"/>
        </w:rPr>
        <w:lastRenderedPageBreak/>
        <w:drawing>
          <wp:inline distT="0" distB="0" distL="0" distR="0">
            <wp:extent cx="6172200" cy="8086725"/>
            <wp:effectExtent l="0" t="0" r="0" b="0"/>
            <wp:docPr id="1" name="Obraz 1" descr="Żywokost lekarski   Symphytum officinale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wokost lekarski   Symphytum officinale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DC" w:rsidRDefault="00830942">
      <w:pPr>
        <w:rPr>
          <w:sz w:val="24"/>
          <w:szCs w:val="24"/>
        </w:rPr>
      </w:pPr>
      <w:r>
        <w:rPr>
          <w:sz w:val="24"/>
          <w:szCs w:val="24"/>
        </w:rPr>
        <w:t>Żywokost lekarski fot Paweł Królikowski</w:t>
      </w:r>
    </w:p>
    <w:p w:rsidR="006179DC" w:rsidRDefault="006179DC">
      <w:pPr>
        <w:rPr>
          <w:sz w:val="24"/>
          <w:szCs w:val="24"/>
        </w:rPr>
      </w:pPr>
    </w:p>
    <w:p w:rsidR="006179DC" w:rsidRDefault="00873167">
      <w:pPr>
        <w:rPr>
          <w:sz w:val="24"/>
          <w:szCs w:val="24"/>
        </w:rPr>
      </w:pPr>
      <w:r w:rsidRPr="00830942">
        <w:rPr>
          <w:noProof/>
          <w:sz w:val="24"/>
          <w:szCs w:val="24"/>
        </w:rPr>
        <w:lastRenderedPageBreak/>
        <w:drawing>
          <wp:inline distT="0" distB="0" distL="0" distR="0">
            <wp:extent cx="5019675" cy="2819400"/>
            <wp:effectExtent l="0" t="0" r="0" b="0"/>
            <wp:docPr id="2" name="Obraz 2" descr="Żywokost lekarski fot Jolanta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wokost lekarski fot Jolanta Har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42" w:rsidRDefault="00830942">
      <w:pPr>
        <w:rPr>
          <w:sz w:val="24"/>
          <w:szCs w:val="24"/>
        </w:rPr>
      </w:pPr>
      <w:r>
        <w:rPr>
          <w:sz w:val="24"/>
          <w:szCs w:val="24"/>
        </w:rPr>
        <w:t>Żywokost lekarski fot Jolanta Harna</w:t>
      </w:r>
    </w:p>
    <w:p w:rsidR="00830942" w:rsidRDefault="00873167">
      <w:pPr>
        <w:rPr>
          <w:sz w:val="24"/>
          <w:szCs w:val="24"/>
        </w:rPr>
      </w:pPr>
      <w:r w:rsidRPr="00830942">
        <w:rPr>
          <w:noProof/>
          <w:sz w:val="24"/>
          <w:szCs w:val="24"/>
        </w:rPr>
        <w:drawing>
          <wp:inline distT="0" distB="0" distL="0" distR="0">
            <wp:extent cx="6134100" cy="4086225"/>
            <wp:effectExtent l="0" t="0" r="0" b="0"/>
            <wp:docPr id="3" name="Obraz 3" descr="żywokost lekarski i pokrzywa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ywokost lekarski i pokrzywa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42" w:rsidRDefault="00830942">
      <w:pPr>
        <w:rPr>
          <w:sz w:val="24"/>
          <w:szCs w:val="24"/>
        </w:rPr>
      </w:pPr>
      <w:r>
        <w:rPr>
          <w:sz w:val="24"/>
          <w:szCs w:val="24"/>
        </w:rPr>
        <w:t>Żywokost lekarski fot Bartłomiej Harna</w:t>
      </w:r>
    </w:p>
    <w:p w:rsidR="00830942" w:rsidRDefault="00830942">
      <w:pPr>
        <w:rPr>
          <w:sz w:val="24"/>
          <w:szCs w:val="24"/>
        </w:rPr>
      </w:pPr>
    </w:p>
    <w:p w:rsidR="00830942" w:rsidRDefault="00830942">
      <w:pPr>
        <w:rPr>
          <w:sz w:val="24"/>
          <w:szCs w:val="24"/>
        </w:rPr>
      </w:pPr>
    </w:p>
    <w:p w:rsidR="00830942" w:rsidRDefault="00830942">
      <w:pPr>
        <w:rPr>
          <w:sz w:val="24"/>
          <w:szCs w:val="24"/>
        </w:rPr>
      </w:pPr>
    </w:p>
    <w:p w:rsidR="00830942" w:rsidRDefault="00873167">
      <w:pPr>
        <w:rPr>
          <w:sz w:val="24"/>
          <w:szCs w:val="24"/>
        </w:rPr>
      </w:pPr>
      <w:r w:rsidRPr="00830942">
        <w:rPr>
          <w:noProof/>
          <w:sz w:val="24"/>
          <w:szCs w:val="24"/>
        </w:rPr>
        <w:lastRenderedPageBreak/>
        <w:drawing>
          <wp:inline distT="0" distB="0" distL="0" distR="0">
            <wp:extent cx="5495925" cy="8248650"/>
            <wp:effectExtent l="0" t="0" r="0" b="0"/>
            <wp:docPr id="4" name="Obraz 4" descr="żywokost lekarski fot  2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ywokost lekarski fot  2 Paweł Królikows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42" w:rsidRDefault="00830942">
      <w:pPr>
        <w:rPr>
          <w:sz w:val="24"/>
          <w:szCs w:val="24"/>
        </w:rPr>
      </w:pPr>
      <w:r>
        <w:rPr>
          <w:sz w:val="24"/>
          <w:szCs w:val="24"/>
        </w:rPr>
        <w:t>Żywokost lekarski fot Paweł Królikowski</w:t>
      </w:r>
    </w:p>
    <w:p w:rsidR="00830942" w:rsidRDefault="00873167">
      <w:pPr>
        <w:rPr>
          <w:sz w:val="24"/>
          <w:szCs w:val="24"/>
        </w:rPr>
      </w:pPr>
      <w:r w:rsidRPr="00830942">
        <w:rPr>
          <w:noProof/>
          <w:sz w:val="24"/>
          <w:szCs w:val="24"/>
        </w:rPr>
        <w:lastRenderedPageBreak/>
        <w:drawing>
          <wp:inline distT="0" distB="0" distL="0" distR="0">
            <wp:extent cx="5705475" cy="3810000"/>
            <wp:effectExtent l="0" t="0" r="0" b="0"/>
            <wp:docPr id="5" name="Obraz 5" descr="Żywokost lekarski  3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ywokost lekarski  3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42" w:rsidRDefault="00873167">
      <w:pPr>
        <w:rPr>
          <w:sz w:val="24"/>
          <w:szCs w:val="24"/>
        </w:rPr>
      </w:pPr>
      <w:r w:rsidRPr="00830942">
        <w:rPr>
          <w:noProof/>
          <w:sz w:val="24"/>
          <w:szCs w:val="24"/>
        </w:rPr>
        <w:drawing>
          <wp:inline distT="0" distB="0" distL="0" distR="0">
            <wp:extent cx="2895600" cy="4333875"/>
            <wp:effectExtent l="0" t="0" r="0" b="0"/>
            <wp:docPr id="6" name="Obraz 6" descr="Żywokost lekarski  2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Żywokost lekarski  2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42" w:rsidRPr="006179DC" w:rsidRDefault="00830942">
      <w:pPr>
        <w:rPr>
          <w:sz w:val="24"/>
          <w:szCs w:val="24"/>
        </w:rPr>
      </w:pPr>
      <w:r>
        <w:rPr>
          <w:sz w:val="24"/>
          <w:szCs w:val="24"/>
        </w:rPr>
        <w:t>Żywokost lekarski fot Paweł Królikowski</w:t>
      </w:r>
    </w:p>
    <w:sectPr w:rsidR="00830942" w:rsidRPr="006179DC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6A3"/>
    <w:rsid w:val="000313CF"/>
    <w:rsid w:val="000C179A"/>
    <w:rsid w:val="000C66A3"/>
    <w:rsid w:val="000E006B"/>
    <w:rsid w:val="000E1D0C"/>
    <w:rsid w:val="0010176C"/>
    <w:rsid w:val="001411CF"/>
    <w:rsid w:val="001727B5"/>
    <w:rsid w:val="002205ED"/>
    <w:rsid w:val="002B17FA"/>
    <w:rsid w:val="002E7768"/>
    <w:rsid w:val="003371C9"/>
    <w:rsid w:val="003E4B9C"/>
    <w:rsid w:val="00463862"/>
    <w:rsid w:val="004A485B"/>
    <w:rsid w:val="00527F8C"/>
    <w:rsid w:val="00547456"/>
    <w:rsid w:val="00555822"/>
    <w:rsid w:val="005E49EE"/>
    <w:rsid w:val="005F2A3A"/>
    <w:rsid w:val="006179DC"/>
    <w:rsid w:val="00661C9D"/>
    <w:rsid w:val="006620DF"/>
    <w:rsid w:val="00742D97"/>
    <w:rsid w:val="0075131E"/>
    <w:rsid w:val="00766118"/>
    <w:rsid w:val="00767B29"/>
    <w:rsid w:val="00794CBD"/>
    <w:rsid w:val="00830942"/>
    <w:rsid w:val="00873167"/>
    <w:rsid w:val="00982D75"/>
    <w:rsid w:val="009E782A"/>
    <w:rsid w:val="00B87784"/>
    <w:rsid w:val="00BB5A11"/>
    <w:rsid w:val="00CA2439"/>
    <w:rsid w:val="00E9041D"/>
    <w:rsid w:val="00F822DC"/>
    <w:rsid w:val="00F9328D"/>
    <w:rsid w:val="00FB5BF5"/>
    <w:rsid w:val="00FC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AD8B9-AADD-42F2-9A38-AEBAEBE4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42D9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E49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727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rozanski.li/172/zywokost-symphytum-stosowac-doustnie-czy-nie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rozanski.li/769/symphytum-zywokost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Links>
    <vt:vector size="12" baseType="variant">
      <vt:variant>
        <vt:i4>5308445</vt:i4>
      </vt:variant>
      <vt:variant>
        <vt:i4>3</vt:i4>
      </vt:variant>
      <vt:variant>
        <vt:i4>0</vt:i4>
      </vt:variant>
      <vt:variant>
        <vt:i4>5</vt:i4>
      </vt:variant>
      <vt:variant>
        <vt:lpwstr>http://rozanski.li/172/zywokost-symphytum-stosowac-doustnie-czy-nie/</vt:lpwstr>
      </vt:variant>
      <vt:variant>
        <vt:lpwstr/>
      </vt:variant>
      <vt:variant>
        <vt:i4>3801186</vt:i4>
      </vt:variant>
      <vt:variant>
        <vt:i4>0</vt:i4>
      </vt:variant>
      <vt:variant>
        <vt:i4>0</vt:i4>
      </vt:variant>
      <vt:variant>
        <vt:i4>5</vt:i4>
      </vt:variant>
      <vt:variant>
        <vt:lpwstr>http://rozanski.li/769/symphytum-zywokost/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2021-09-20T21:56:00Z</dcterms:created>
  <dcterms:modified xsi:type="dcterms:W3CDTF">2021-09-20T21:56:00Z</dcterms:modified>
</cp:coreProperties>
</file>