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5E7F21" w:rsidRDefault="00372E09">
      <w:pPr>
        <w:rPr>
          <w:sz w:val="24"/>
          <w:szCs w:val="24"/>
        </w:rPr>
      </w:pPr>
      <w:bookmarkStart w:id="0" w:name="_GoBack"/>
      <w:bookmarkEnd w:id="0"/>
      <w:r w:rsidRPr="005E7F21">
        <w:rPr>
          <w:b/>
          <w:sz w:val="24"/>
          <w:szCs w:val="24"/>
        </w:rPr>
        <w:t xml:space="preserve">Skrzyp </w:t>
      </w:r>
      <w:r w:rsidR="00151BE0" w:rsidRPr="005E7F21">
        <w:rPr>
          <w:b/>
          <w:sz w:val="24"/>
          <w:szCs w:val="24"/>
        </w:rPr>
        <w:t>polny</w:t>
      </w:r>
      <w:r w:rsidR="00151BE0" w:rsidRPr="005E7F21">
        <w:rPr>
          <w:sz w:val="24"/>
          <w:szCs w:val="24"/>
        </w:rPr>
        <w:t xml:space="preserve"> (Eguisetum arvense)</w:t>
      </w:r>
    </w:p>
    <w:p w:rsidR="005E7F21" w:rsidRPr="005E7F21" w:rsidRDefault="005E7F21" w:rsidP="005E7F21">
      <w:pPr>
        <w:pStyle w:val="normal"/>
        <w:rPr>
          <w:rFonts w:ascii="Calibri" w:hAnsi="Calibri"/>
        </w:rPr>
      </w:pPr>
      <w:r w:rsidRPr="005E7F21">
        <w:rPr>
          <w:rFonts w:ascii="Calibri" w:hAnsi="Calibri"/>
        </w:rPr>
        <w:t xml:space="preserve">Ten najpospolitszy z rosnących w Polsce skrzypów od wieków stosowany jako bogate źródło krzemu i środek moczopędny, dzisiaj jest nieco zapomniany. Jego diuretyczne, czyli moczopędne działanie hamują nieco zawarte w zielu </w:t>
      </w:r>
      <w:r w:rsidRPr="005E7F21">
        <w:rPr>
          <w:rFonts w:ascii="Calibri" w:hAnsi="Calibri"/>
          <w:color w:val="00B050"/>
        </w:rPr>
        <w:t>saponiny</w:t>
      </w:r>
      <w:r w:rsidRPr="005E7F21">
        <w:rPr>
          <w:rFonts w:ascii="Calibri" w:hAnsi="Calibri"/>
        </w:rPr>
        <w:t xml:space="preserve">. Także zawarta w zielu krzemionka jest w związku z tym słabo przyswajalna. Aby podnieść te walory, należy do odwarów i innych przetworów z jego ziela dodać nieco kwasu, na przykład askorbinowego, czyli witaminy C, która zniweluje wpływ saponin, o czym wiadomo od stosunkowo niedawna. Być może skrzyp dzięki temu wróci do </w:t>
      </w:r>
      <w:r w:rsidR="00947EA1">
        <w:rPr>
          <w:rFonts w:ascii="Calibri" w:hAnsi="Calibri"/>
        </w:rPr>
        <w:t xml:space="preserve">szerszego </w:t>
      </w:r>
      <w:r w:rsidRPr="005E7F21">
        <w:rPr>
          <w:rFonts w:ascii="Calibri" w:hAnsi="Calibri"/>
        </w:rPr>
        <w:t xml:space="preserve">użytku? </w:t>
      </w:r>
    </w:p>
    <w:p w:rsidR="005E7F21" w:rsidRPr="005E7F21" w:rsidRDefault="005E7F21" w:rsidP="005E7F21">
      <w:pPr>
        <w:pStyle w:val="normal"/>
        <w:rPr>
          <w:rFonts w:ascii="Calibri" w:hAnsi="Calibri"/>
        </w:rPr>
      </w:pPr>
      <w:r w:rsidRPr="005E7F21">
        <w:rPr>
          <w:rFonts w:ascii="Calibri" w:hAnsi="Calibri"/>
        </w:rPr>
        <w:t xml:space="preserve">Surowcem jest ziele skrzypu, pozyskiwane późną wiosną i w ciągu lata. Należy przy tym zwrócić uwagę na to, gdzie zbieramy ziele. Skrzyp jest jedną z niewielu roślin bardzo odpornych na działanie powszechnie dziś stosowanych w rolnictwie herbicydów, nawet bardzo silnych, takich jak roundup, należy więc upewnić się, że miejsce, w którym zbieramy surowiec nie zostało nimi skażone. </w:t>
      </w:r>
    </w:p>
    <w:p w:rsidR="005E7F21" w:rsidRPr="005E7F21" w:rsidRDefault="005E7F21" w:rsidP="005E7F21">
      <w:pPr>
        <w:pStyle w:val="normal"/>
        <w:rPr>
          <w:rFonts w:ascii="Calibri" w:hAnsi="Calibri"/>
        </w:rPr>
      </w:pPr>
      <w:r w:rsidRPr="005E7F21">
        <w:rPr>
          <w:rFonts w:ascii="Calibri" w:hAnsi="Calibri"/>
        </w:rPr>
        <w:t xml:space="preserve">Zawarte w zielu skrzypu </w:t>
      </w:r>
      <w:r w:rsidRPr="005E7F21">
        <w:rPr>
          <w:rFonts w:ascii="Calibri" w:hAnsi="Calibri"/>
          <w:color w:val="00B050"/>
        </w:rPr>
        <w:t>flawonoidy</w:t>
      </w:r>
      <w:r w:rsidRPr="005E7F21">
        <w:rPr>
          <w:rFonts w:ascii="Calibri" w:hAnsi="Calibri"/>
        </w:rPr>
        <w:t xml:space="preserve"> zwiększają ilość wydzielanego moczu, zapobiegają tworzeniu się kamieni moczowych, działają lekko rozkurczowo, przeciwobrzękowo i uszczelniają też naczynia krwionośne. Można stosować wyciągi ze skrzypu także odtruwająco, poprawia on pracę wątroby. Stosowany wewnętrznie oraz zewnętrznie wyciągi ze skrzypu poprawiają też elastyczność skóry, włosów i paznokci, wspomagają leczenie owrzodzeń i odleżyn, mogą też być stosowane przeciwwysiękowo i przeciwkrwotocznie, zwłaszcza przy krwotokach z nosa, stanach zapalnych układu oddechowego, zapaleniach śluzówki jamy ustnej i w chorobach alergicznych. W tych przypadkach dobrze sprawdza się skrzyp jako składnik mieszanek ziołowych do zaparzania. </w:t>
      </w:r>
    </w:p>
    <w:p w:rsidR="005E7F21" w:rsidRPr="005E7F21" w:rsidRDefault="005E7F21" w:rsidP="005E7F21">
      <w:pPr>
        <w:pStyle w:val="normal"/>
        <w:rPr>
          <w:rFonts w:ascii="Calibri" w:hAnsi="Calibri"/>
        </w:rPr>
      </w:pPr>
      <w:r w:rsidRPr="005E7F21">
        <w:rPr>
          <w:rFonts w:ascii="Calibri" w:hAnsi="Calibri"/>
        </w:rPr>
        <w:t xml:space="preserve">Z innych ciekawych zastosowań warto </w:t>
      </w:r>
      <w:r w:rsidR="00670A72">
        <w:rPr>
          <w:rFonts w:ascii="Calibri" w:hAnsi="Calibri"/>
        </w:rPr>
        <w:t>wspomnieć o kulinarnym wykorzystaniu strobili</w:t>
      </w:r>
      <w:r w:rsidRPr="005E7F21">
        <w:rPr>
          <w:rFonts w:ascii="Calibri" w:hAnsi="Calibri"/>
        </w:rPr>
        <w:t>, które nadają</w:t>
      </w:r>
      <w:r w:rsidR="00670A72">
        <w:rPr>
          <w:rFonts w:ascii="Calibri" w:hAnsi="Calibri"/>
        </w:rPr>
        <w:t xml:space="preserve"> się do spożycia po ugotowaniu. Trzeba pamiętać , ze wszystkie gatunki skrzypów zawierają tiaminazę, która jest bardzo szkodliwa, ponieważ rozkłada witaminę B</w:t>
      </w:r>
      <w:r w:rsidR="00947EA1">
        <w:rPr>
          <w:rFonts w:ascii="Calibri" w:hAnsi="Calibri"/>
        </w:rPr>
        <w:t>1</w:t>
      </w:r>
      <w:r w:rsidR="00670A72">
        <w:rPr>
          <w:rFonts w:ascii="Calibri" w:hAnsi="Calibri"/>
        </w:rPr>
        <w:t xml:space="preserve">. W czasie gotowania enzym ten się rozkłada, zatem gotowane produkty ze skrzypów są bezpieczne </w:t>
      </w:r>
    </w:p>
    <w:p w:rsidR="005E7F21" w:rsidRPr="005E7F21" w:rsidRDefault="005E7F21" w:rsidP="005E7F21">
      <w:pPr>
        <w:pStyle w:val="normal"/>
        <w:rPr>
          <w:rFonts w:ascii="Calibri" w:hAnsi="Calibri"/>
        </w:rPr>
      </w:pPr>
      <w:r w:rsidRPr="005E7F21">
        <w:rPr>
          <w:rFonts w:ascii="Calibri" w:hAnsi="Calibri"/>
        </w:rPr>
        <w:t>Oprócz skrzypu polnego rośnie w naszym kraju kilkanaście innych gatunków skrzypu, między innymi skrzyp łąkowy, bardzo podobny dla laika do skrzypu polnego, oraz skrzyp leśny, również wartościowy leczniczo. Jest</w:t>
      </w:r>
      <w:r w:rsidR="00F324B0">
        <w:rPr>
          <w:rFonts w:ascii="Calibri" w:hAnsi="Calibri"/>
        </w:rPr>
        <w:t xml:space="preserve"> także skrzyp olbrzymi</w:t>
      </w:r>
      <w:r w:rsidRPr="005E7F21">
        <w:rPr>
          <w:rFonts w:ascii="Calibri" w:hAnsi="Calibri"/>
        </w:rPr>
        <w:t xml:space="preserve">, który </w:t>
      </w:r>
      <w:r w:rsidR="00F324B0">
        <w:rPr>
          <w:rFonts w:ascii="Calibri" w:hAnsi="Calibri"/>
        </w:rPr>
        <w:t xml:space="preserve">jest </w:t>
      </w:r>
      <w:r w:rsidRPr="005E7F21">
        <w:rPr>
          <w:rFonts w:ascii="Calibri" w:hAnsi="Calibri"/>
        </w:rPr>
        <w:t>rośliną rzadką i zasługującą na ochronę.</w:t>
      </w:r>
      <w:r w:rsidR="00670A72">
        <w:rPr>
          <w:rFonts w:ascii="Calibri" w:hAnsi="Calibri"/>
        </w:rPr>
        <w:t xml:space="preserve"> </w:t>
      </w:r>
    </w:p>
    <w:p w:rsidR="005E7F21" w:rsidRPr="005E7F21" w:rsidRDefault="005E7F21" w:rsidP="005E7F21">
      <w:pPr>
        <w:pStyle w:val="normal"/>
        <w:rPr>
          <w:rFonts w:ascii="Calibri" w:hAnsi="Calibri"/>
        </w:rPr>
      </w:pPr>
    </w:p>
    <w:p w:rsidR="00372E09" w:rsidRPr="005E7F21" w:rsidRDefault="00372E09">
      <w:pPr>
        <w:rPr>
          <w:b/>
          <w:sz w:val="24"/>
          <w:szCs w:val="24"/>
        </w:rPr>
      </w:pPr>
      <w:r w:rsidRPr="005E7F21">
        <w:rPr>
          <w:b/>
          <w:sz w:val="24"/>
          <w:szCs w:val="24"/>
        </w:rPr>
        <w:t>Przynależność systematyczna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127"/>
      </w:tblGrid>
      <w:tr w:rsidR="00372E09" w:rsidRPr="005E7F21" w:rsidTr="00151BE0">
        <w:tc>
          <w:tcPr>
            <w:tcW w:w="1242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Domena</w:t>
            </w:r>
          </w:p>
        </w:tc>
        <w:tc>
          <w:tcPr>
            <w:tcW w:w="2127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eukarioty</w:t>
            </w:r>
          </w:p>
        </w:tc>
      </w:tr>
      <w:tr w:rsidR="00372E09" w:rsidRPr="005E7F21" w:rsidTr="00151BE0">
        <w:tc>
          <w:tcPr>
            <w:tcW w:w="1242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Królestwo</w:t>
            </w:r>
          </w:p>
        </w:tc>
        <w:tc>
          <w:tcPr>
            <w:tcW w:w="2127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rośliny</w:t>
            </w:r>
          </w:p>
        </w:tc>
      </w:tr>
      <w:tr w:rsidR="00372E09" w:rsidRPr="005E7F21" w:rsidTr="00151BE0">
        <w:tc>
          <w:tcPr>
            <w:tcW w:w="1242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 xml:space="preserve">rośliny naczyniowe </w:t>
            </w:r>
          </w:p>
        </w:tc>
      </w:tr>
      <w:tr w:rsidR="00372E09" w:rsidRPr="005E7F21" w:rsidTr="00151BE0">
        <w:tc>
          <w:tcPr>
            <w:tcW w:w="1242" w:type="dxa"/>
          </w:tcPr>
          <w:p w:rsidR="00372E09" w:rsidRPr="005E7F21" w:rsidRDefault="00151BE0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klad</w:t>
            </w:r>
          </w:p>
        </w:tc>
        <w:tc>
          <w:tcPr>
            <w:tcW w:w="2127" w:type="dxa"/>
          </w:tcPr>
          <w:p w:rsidR="00372E09" w:rsidRPr="005E7F21" w:rsidRDefault="00151BE0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paprotniki</w:t>
            </w:r>
          </w:p>
        </w:tc>
      </w:tr>
      <w:tr w:rsidR="00372E09" w:rsidRPr="005E7F21" w:rsidTr="00151BE0">
        <w:tc>
          <w:tcPr>
            <w:tcW w:w="1242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Klasa</w:t>
            </w:r>
          </w:p>
        </w:tc>
        <w:tc>
          <w:tcPr>
            <w:tcW w:w="2127" w:type="dxa"/>
          </w:tcPr>
          <w:p w:rsidR="00372E09" w:rsidRPr="005E7F21" w:rsidRDefault="00151BE0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skrzypowe</w:t>
            </w:r>
          </w:p>
        </w:tc>
      </w:tr>
      <w:tr w:rsidR="00372E09" w:rsidRPr="005E7F21" w:rsidTr="00151BE0">
        <w:tc>
          <w:tcPr>
            <w:tcW w:w="1242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Rząd</w:t>
            </w:r>
          </w:p>
        </w:tc>
        <w:tc>
          <w:tcPr>
            <w:tcW w:w="2127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skrzypowce</w:t>
            </w:r>
          </w:p>
        </w:tc>
      </w:tr>
      <w:tr w:rsidR="00372E09" w:rsidRPr="005E7F21" w:rsidTr="00151BE0">
        <w:tc>
          <w:tcPr>
            <w:tcW w:w="1242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Rodzina</w:t>
            </w:r>
          </w:p>
        </w:tc>
        <w:tc>
          <w:tcPr>
            <w:tcW w:w="2127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skrzypowate</w:t>
            </w:r>
          </w:p>
        </w:tc>
      </w:tr>
      <w:tr w:rsidR="00372E09" w:rsidRPr="005E7F21" w:rsidTr="00151BE0">
        <w:tc>
          <w:tcPr>
            <w:tcW w:w="1242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 xml:space="preserve">Rodzaj  </w:t>
            </w:r>
          </w:p>
        </w:tc>
        <w:tc>
          <w:tcPr>
            <w:tcW w:w="2127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skrzyp</w:t>
            </w:r>
          </w:p>
        </w:tc>
      </w:tr>
      <w:tr w:rsidR="00372E09" w:rsidRPr="005E7F21" w:rsidTr="00151BE0">
        <w:tc>
          <w:tcPr>
            <w:tcW w:w="1242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Gatunek</w:t>
            </w:r>
          </w:p>
        </w:tc>
        <w:tc>
          <w:tcPr>
            <w:tcW w:w="2127" w:type="dxa"/>
          </w:tcPr>
          <w:p w:rsidR="00372E09" w:rsidRPr="005E7F21" w:rsidRDefault="00372E09" w:rsidP="00151BE0">
            <w:pPr>
              <w:spacing w:after="0" w:line="240" w:lineRule="auto"/>
              <w:rPr>
                <w:sz w:val="24"/>
                <w:szCs w:val="24"/>
              </w:rPr>
            </w:pPr>
            <w:r w:rsidRPr="005E7F21">
              <w:rPr>
                <w:sz w:val="24"/>
                <w:szCs w:val="24"/>
              </w:rPr>
              <w:t>Skrzyp polny</w:t>
            </w:r>
          </w:p>
        </w:tc>
      </w:tr>
    </w:tbl>
    <w:p w:rsidR="00372E09" w:rsidRPr="005E7F21" w:rsidRDefault="00372E09" w:rsidP="00372E09">
      <w:pPr>
        <w:rPr>
          <w:sz w:val="24"/>
          <w:szCs w:val="24"/>
        </w:rPr>
      </w:pPr>
    </w:p>
    <w:p w:rsidR="00372E09" w:rsidRDefault="00372E09">
      <w:pPr>
        <w:rPr>
          <w:b/>
          <w:sz w:val="24"/>
          <w:szCs w:val="24"/>
        </w:rPr>
      </w:pPr>
      <w:r w:rsidRPr="005E7F21">
        <w:rPr>
          <w:b/>
          <w:sz w:val="24"/>
          <w:szCs w:val="24"/>
        </w:rPr>
        <w:t xml:space="preserve">Występowanie i biologia </w:t>
      </w:r>
    </w:p>
    <w:p w:rsidR="00947EA1" w:rsidRPr="00F324B0" w:rsidRDefault="00947EA1" w:rsidP="00947EA1">
      <w:pPr>
        <w:rPr>
          <w:sz w:val="24"/>
          <w:szCs w:val="24"/>
        </w:rPr>
      </w:pPr>
      <w:r w:rsidRPr="00F324B0">
        <w:rPr>
          <w:sz w:val="24"/>
          <w:szCs w:val="24"/>
        </w:rPr>
        <w:lastRenderedPageBreak/>
        <w:t>Wieloletnie rośliny zielne z dużymi kłączami. Skrzyp polny rośnie chętnie na glebach o nieprzepuszczalnym podłożu</w:t>
      </w:r>
      <w:r w:rsidR="00F324B0" w:rsidRPr="00F324B0">
        <w:rPr>
          <w:sz w:val="24"/>
          <w:szCs w:val="24"/>
        </w:rPr>
        <w:t xml:space="preserve">, na suchszych i średnio wilgotnych łąkach i pastwiskach, ugorach, przydrożach. Inne gatunki skrzypów spotkamy w różnych zbiorowiskach roślinnych, w lasach, na bagnach, na rozlewiskach. </w:t>
      </w:r>
    </w:p>
    <w:p w:rsidR="00372E09" w:rsidRDefault="00372E09">
      <w:pPr>
        <w:rPr>
          <w:sz w:val="24"/>
          <w:szCs w:val="24"/>
        </w:rPr>
      </w:pPr>
      <w:r w:rsidRPr="005E7F21">
        <w:rPr>
          <w:b/>
          <w:sz w:val="24"/>
          <w:szCs w:val="24"/>
        </w:rPr>
        <w:t>Ciekawostk</w:t>
      </w:r>
      <w:r w:rsidRPr="005E7F21">
        <w:rPr>
          <w:sz w:val="24"/>
          <w:szCs w:val="24"/>
        </w:rPr>
        <w:t>i</w:t>
      </w:r>
    </w:p>
    <w:p w:rsidR="00F324B0" w:rsidRPr="005E7F21" w:rsidRDefault="00F324B0">
      <w:pPr>
        <w:rPr>
          <w:sz w:val="24"/>
          <w:szCs w:val="24"/>
        </w:rPr>
      </w:pPr>
      <w:r>
        <w:rPr>
          <w:sz w:val="24"/>
          <w:szCs w:val="24"/>
        </w:rPr>
        <w:t>Wysoka zawartość krzemionki wysycającej całą roślinę pozwalała wykorzystywać skrzypy do czyszczenia i polerowania przedmiotów metalowych.</w:t>
      </w:r>
    </w:p>
    <w:p w:rsidR="00151BE0" w:rsidRDefault="005765D6">
      <w:r w:rsidRPr="00CC000C">
        <w:rPr>
          <w:noProof/>
          <w:lang w:eastAsia="pl-PL"/>
        </w:rPr>
        <w:drawing>
          <wp:inline distT="0" distB="0" distL="0" distR="0">
            <wp:extent cx="5762625" cy="3838575"/>
            <wp:effectExtent l="0" t="0" r="0" b="0"/>
            <wp:docPr id="1" name="Obraz 1" descr="F:\USER\Documents\Ola zioła\skrzyp 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:\USER\Documents\Ola zioła\skrzyp o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E0" w:rsidRDefault="00151BE0">
      <w:r>
        <w:t>Skrzyp polny fot Aleksandra Ziółkowska</w:t>
      </w:r>
    </w:p>
    <w:p w:rsidR="00151BE0" w:rsidRDefault="005765D6">
      <w:r w:rsidRPr="00CC000C">
        <w:rPr>
          <w:noProof/>
          <w:lang w:eastAsia="pl-PL"/>
        </w:rPr>
        <w:lastRenderedPageBreak/>
        <w:drawing>
          <wp:inline distT="0" distB="0" distL="0" distR="0">
            <wp:extent cx="5762625" cy="3838575"/>
            <wp:effectExtent l="0" t="0" r="0" b="0"/>
            <wp:docPr id="2" name="Obraz 2" descr="F:\USER\Documents\Ola zioła\skrzyp2 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F:\USER\Documents\Ola zioła\skrzyp2 o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E0" w:rsidRDefault="00151BE0">
      <w:r>
        <w:t>Skrzyp leśny fot Aleksandra Ziółkowska</w:t>
      </w:r>
    </w:p>
    <w:sectPr w:rsidR="00151BE0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54A5" w:rsidRDefault="00EA54A5" w:rsidP="005E7F21">
      <w:pPr>
        <w:spacing w:after="0" w:line="240" w:lineRule="auto"/>
      </w:pPr>
      <w:r>
        <w:separator/>
      </w:r>
    </w:p>
  </w:endnote>
  <w:endnote w:type="continuationSeparator" w:id="0">
    <w:p w:rsidR="00EA54A5" w:rsidRDefault="00EA54A5" w:rsidP="005E7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54A5" w:rsidRDefault="00EA54A5" w:rsidP="005E7F21">
      <w:pPr>
        <w:spacing w:after="0" w:line="240" w:lineRule="auto"/>
      </w:pPr>
      <w:r>
        <w:separator/>
      </w:r>
    </w:p>
  </w:footnote>
  <w:footnote w:type="continuationSeparator" w:id="0">
    <w:p w:rsidR="00EA54A5" w:rsidRDefault="00EA54A5" w:rsidP="005E7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E09"/>
    <w:rsid w:val="000313CF"/>
    <w:rsid w:val="0003421C"/>
    <w:rsid w:val="000E006B"/>
    <w:rsid w:val="00151BE0"/>
    <w:rsid w:val="00372E09"/>
    <w:rsid w:val="00463862"/>
    <w:rsid w:val="005765D6"/>
    <w:rsid w:val="005E7F21"/>
    <w:rsid w:val="00670A72"/>
    <w:rsid w:val="00947EA1"/>
    <w:rsid w:val="00AE6BAB"/>
    <w:rsid w:val="00E17C0D"/>
    <w:rsid w:val="00EA54A5"/>
    <w:rsid w:val="00F3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96CFF-7B0D-462E-AC97-65B285461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72E0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1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1BE0"/>
    <w:rPr>
      <w:rFonts w:ascii="Tahoma" w:hAnsi="Tahoma" w:cs="Tahoma"/>
      <w:sz w:val="16"/>
      <w:szCs w:val="16"/>
    </w:rPr>
  </w:style>
  <w:style w:type="paragraph" w:customStyle="1" w:styleId="normal">
    <w:name w:val="normal"/>
    <w:rsid w:val="005E7F21"/>
    <w:rPr>
      <w:rFonts w:ascii="Liberation Serif" w:eastAsia="Liberation Serif" w:hAnsi="Liberation Serif" w:cs="Liberation Serif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5E7F2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E7F21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5E7F2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E7F2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0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2021-09-20T22:03:00Z</dcterms:created>
  <dcterms:modified xsi:type="dcterms:W3CDTF">2021-09-20T22:03:00Z</dcterms:modified>
</cp:coreProperties>
</file>