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F5" w:rsidRPr="00D20BF5" w:rsidRDefault="00587C0D" w:rsidP="001D05E9">
      <w:pPr>
        <w:jc w:val="both"/>
        <w:rPr>
          <w:rFonts w:eastAsia="Times New Roman" w:cs="Arial"/>
          <w:i/>
          <w:iCs/>
          <w:color w:val="000000"/>
          <w:sz w:val="24"/>
          <w:szCs w:val="24"/>
          <w:lang w:eastAsia="pl-PL"/>
        </w:rPr>
      </w:pPr>
      <w:r w:rsidRPr="00D20BF5">
        <w:rPr>
          <w:b/>
          <w:sz w:val="24"/>
          <w:szCs w:val="24"/>
        </w:rPr>
        <w:t>Dzika róża</w:t>
      </w:r>
      <w:r w:rsidRPr="00D20BF5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 xml:space="preserve"> (Rosa canina)</w:t>
      </w:r>
    </w:p>
    <w:p w:rsidR="00A3563F" w:rsidRPr="00D20BF5" w:rsidRDefault="00A3563F" w:rsidP="001D05E9">
      <w:pPr>
        <w:jc w:val="both"/>
        <w:rPr>
          <w:sz w:val="24"/>
          <w:szCs w:val="24"/>
        </w:rPr>
      </w:pPr>
      <w:r w:rsidRPr="00D20BF5">
        <w:rPr>
          <w:sz w:val="24"/>
          <w:szCs w:val="24"/>
        </w:rPr>
        <w:t>Najczęściej, gdy myślimy o dzikiej róży, jako roślinie zielarskiej, mamy na myśli jej owoce, zbierane z tego konkretnie gatunku, ale w grę może wchodzić jeszcze kilka gatunków pokrewnych. O symbolice róży, jej magicznym znaczeniu w różnych kulturach i religiach można by napisać niejedną książkę, przeważnie jednak symbolizuje ona w kulturze czystość, dziewictwo, jest traktowana jako roślina ochronna i opiekuńcza. W Polsce jej kwiaty są wplatane w wianki na Oktawę Bożego Ciała, w wianki dziewcząt na Boże Ciało, gałązki z owocami w bukiety na święto Matki Boskiej Zielnej.Różne są surowce pozyskiwane z różnych gatunków róży. I tak, płatków róży pomarszczonej (Rosa rugosa) używamy do sporządzania pysznych, ucieranych z cukrem konfitur, używanych m.in. do nadziewania pączków i ciast. Płatków róży damasceńskiej uż</w:t>
      </w:r>
      <w:bookmarkStart w:id="0" w:name="_GoBack"/>
      <w:bookmarkEnd w:id="0"/>
      <w:r w:rsidRPr="00D20BF5">
        <w:rPr>
          <w:sz w:val="24"/>
          <w:szCs w:val="24"/>
        </w:rPr>
        <w:t>ywa się najczęściej do pozyskania bardzo cennego olejku różanego, a nasza pospolita, psia róża i jej najbliższe kuzynki daje nam bardzo cenny surowiec zielarski w postaci owocu, bogatego w wiele witamin, kwasów organicznych oraz składników mineralnych, których obfitość sprawia, że cenimy różę jako prawdziwą bombę witaminowo-odżywczą i chętnie sięgamy po nią w zimowej profilaktyce przeziębień, chorób reumatycznych, w nadciśnieniu, w rekonwalescencji chorób zakaźnych, zespołach złego wchłaniania,, niedoborach witamin, wspomagająco w stanach zapalnych układu moczowego, owrzodzeniach, w gorączce, a nawet wspomagająco w chorobach nowotworowych. Ma duże działanie odżywcze i wzmacniające, pobudza układ odpornościowy, jest przydatna w miażdżycy i innych chorobach układu krążenia Prawdziwą rekordzistką jest róża jeśli chodzi o zawartość witaminy C, której potrafi zawierać nawet 1250 mg, czyli ponad 1 g w każdych 100 g surowca. Należy jednak zauważyć, że witamina C jest bardzo wrażliwa na warunki, w jakich owoc jest zbierany, przetwarzany i przechowywany, dlatego nieprawidłowo przetworzone, albo zbierane zbyt późno i silnie przemrożone owoce różny mogą jej zawierać zaledwie śladowe ilości. Dlatego warto dziką różę zbierać ze słonecznych stanowisk jesienią i szybko suszyć w niezbyt wysokiej temperaturze i przewiewie, bez dostępu światła słonecznego lub przetwarzać szybko, zaraz po zbiorze. Oprócz witaminy C owoc dzikiej róży zawiera też witaminy E, B1, B2, B6, PP, ponadto sporo sodu, potasu, wapnia, fosforu i magnezu i nieco innych pierwiastków, kwasy organiczne, fitosterole, nieco flawonoidów.</w:t>
      </w:r>
    </w:p>
    <w:p w:rsidR="00D20BF5" w:rsidRPr="00D20BF5" w:rsidRDefault="00D20BF5" w:rsidP="001D05E9">
      <w:pPr>
        <w:pStyle w:val="Standard"/>
        <w:jc w:val="both"/>
        <w:rPr>
          <w:rFonts w:ascii="Calibri" w:hAnsi="Calibri"/>
        </w:rPr>
      </w:pPr>
      <w:r w:rsidRPr="00D20BF5">
        <w:rPr>
          <w:rFonts w:ascii="Calibri" w:hAnsi="Calibri"/>
        </w:rPr>
        <w:t>Dodatkowym atutem dzikiej róży jest to, że w zasadzie godna jest polecenia dla wszystkich, jest jedną z roślin bezpiecznych w stosowaniu nawet w długim czasie, także u dzieci i matek karmiących.Oprócz suszu godne polecenia są przetwory ze świeżych owoców dzikiej różny. Sporządzając je, trzeba uzbroić się w cierpliwość, ponieważ należy usunąć w tym celu nasiona z wnętrza owoców wraz z porastającymi je włoskami, które mogą drażnić przewód pokarmowy. Tak oczyszczone owoce zblendować, dodać od 15 do 20% cukru, wymieszać i taki przetwór zapasteryzować w  niedużych słoiczkach. Z dzikiej róży sporządza się także wartościową pod względem zawartości substancji czynnych nalewkę alkoholową.</w:t>
      </w:r>
    </w:p>
    <w:p w:rsidR="00A3563F" w:rsidRDefault="00A3563F" w:rsidP="001D05E9">
      <w:pPr>
        <w:jc w:val="both"/>
        <w:rPr>
          <w:sz w:val="24"/>
          <w:szCs w:val="24"/>
        </w:rPr>
      </w:pPr>
    </w:p>
    <w:p w:rsidR="00D20BF5" w:rsidRDefault="00D20BF5" w:rsidP="001D05E9">
      <w:pPr>
        <w:jc w:val="both"/>
        <w:rPr>
          <w:sz w:val="24"/>
          <w:szCs w:val="24"/>
        </w:rPr>
      </w:pPr>
    </w:p>
    <w:p w:rsidR="00D20BF5" w:rsidRPr="00D20BF5" w:rsidRDefault="00D20BF5" w:rsidP="001D05E9">
      <w:pPr>
        <w:jc w:val="both"/>
        <w:rPr>
          <w:sz w:val="24"/>
          <w:szCs w:val="24"/>
        </w:rPr>
      </w:pPr>
    </w:p>
    <w:p w:rsidR="00A3563F" w:rsidRPr="00D20BF5" w:rsidRDefault="00A3563F" w:rsidP="001D05E9">
      <w:pPr>
        <w:jc w:val="both"/>
        <w:rPr>
          <w:b/>
          <w:sz w:val="24"/>
          <w:szCs w:val="24"/>
        </w:rPr>
      </w:pPr>
      <w:r w:rsidRPr="00D20BF5">
        <w:rPr>
          <w:b/>
          <w:sz w:val="24"/>
          <w:szCs w:val="24"/>
        </w:rPr>
        <w:lastRenderedPageBreak/>
        <w:t>Przynależność systematyczna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5864"/>
      </w:tblGrid>
      <w:tr w:rsidR="00587C0D" w:rsidRPr="00D20BF5" w:rsidTr="001D05E9">
        <w:tc>
          <w:tcPr>
            <w:tcW w:w="1843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Domena</w:t>
            </w:r>
          </w:p>
        </w:tc>
        <w:tc>
          <w:tcPr>
            <w:tcW w:w="3157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eukarioty</w:t>
            </w:r>
          </w:p>
        </w:tc>
      </w:tr>
      <w:tr w:rsidR="00587C0D" w:rsidRPr="00D20BF5" w:rsidTr="001D05E9">
        <w:tc>
          <w:tcPr>
            <w:tcW w:w="1843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Królestwo</w:t>
            </w:r>
          </w:p>
        </w:tc>
        <w:tc>
          <w:tcPr>
            <w:tcW w:w="3157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rośliny</w:t>
            </w:r>
          </w:p>
        </w:tc>
      </w:tr>
      <w:tr w:rsidR="00587C0D" w:rsidRPr="00D20BF5" w:rsidTr="001D05E9">
        <w:tc>
          <w:tcPr>
            <w:tcW w:w="1843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Klad</w:t>
            </w:r>
          </w:p>
        </w:tc>
        <w:tc>
          <w:tcPr>
            <w:tcW w:w="3157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 xml:space="preserve">rośliny naczyniowe </w:t>
            </w:r>
          </w:p>
        </w:tc>
      </w:tr>
      <w:tr w:rsidR="00587C0D" w:rsidRPr="00D20BF5" w:rsidTr="001D05E9">
        <w:tc>
          <w:tcPr>
            <w:tcW w:w="1843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Klad</w:t>
            </w:r>
          </w:p>
        </w:tc>
        <w:tc>
          <w:tcPr>
            <w:tcW w:w="3157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rośliny nasienne</w:t>
            </w:r>
          </w:p>
        </w:tc>
      </w:tr>
      <w:tr w:rsidR="00587C0D" w:rsidRPr="00D20BF5" w:rsidTr="001D05E9">
        <w:tc>
          <w:tcPr>
            <w:tcW w:w="1843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Klasa</w:t>
            </w:r>
          </w:p>
        </w:tc>
        <w:tc>
          <w:tcPr>
            <w:tcW w:w="3157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okrytonasienne</w:t>
            </w:r>
          </w:p>
        </w:tc>
      </w:tr>
      <w:tr w:rsidR="00587C0D" w:rsidRPr="00D20BF5" w:rsidTr="001D05E9">
        <w:tc>
          <w:tcPr>
            <w:tcW w:w="1843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Klad</w:t>
            </w:r>
          </w:p>
        </w:tc>
        <w:tc>
          <w:tcPr>
            <w:tcW w:w="3157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różowe</w:t>
            </w:r>
          </w:p>
        </w:tc>
      </w:tr>
      <w:tr w:rsidR="00587C0D" w:rsidRPr="00D20BF5" w:rsidTr="001D05E9">
        <w:tc>
          <w:tcPr>
            <w:tcW w:w="1843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Rząd</w:t>
            </w:r>
          </w:p>
        </w:tc>
        <w:tc>
          <w:tcPr>
            <w:tcW w:w="3157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różowce</w:t>
            </w:r>
          </w:p>
        </w:tc>
      </w:tr>
      <w:tr w:rsidR="00587C0D" w:rsidRPr="00D20BF5" w:rsidTr="001D05E9">
        <w:tc>
          <w:tcPr>
            <w:tcW w:w="1843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Rodzina</w:t>
            </w:r>
          </w:p>
        </w:tc>
        <w:tc>
          <w:tcPr>
            <w:tcW w:w="3157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różowate</w:t>
            </w:r>
          </w:p>
        </w:tc>
      </w:tr>
      <w:tr w:rsidR="00587C0D" w:rsidRPr="00D20BF5" w:rsidTr="001D05E9">
        <w:tc>
          <w:tcPr>
            <w:tcW w:w="1843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3157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 xml:space="preserve">róża </w:t>
            </w:r>
          </w:p>
        </w:tc>
      </w:tr>
      <w:tr w:rsidR="00587C0D" w:rsidRPr="00D20BF5" w:rsidTr="001D05E9">
        <w:tc>
          <w:tcPr>
            <w:tcW w:w="1843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Gatunek</w:t>
            </w:r>
          </w:p>
        </w:tc>
        <w:tc>
          <w:tcPr>
            <w:tcW w:w="3157" w:type="pct"/>
          </w:tcPr>
          <w:p w:rsidR="00587C0D" w:rsidRPr="00D20BF5" w:rsidRDefault="00587C0D" w:rsidP="001D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0BF5">
              <w:rPr>
                <w:sz w:val="24"/>
                <w:szCs w:val="24"/>
              </w:rPr>
              <w:t>Bez czarny</w:t>
            </w:r>
          </w:p>
        </w:tc>
      </w:tr>
    </w:tbl>
    <w:p w:rsidR="00587C0D" w:rsidRPr="00D20BF5" w:rsidRDefault="00587C0D" w:rsidP="001D05E9">
      <w:pPr>
        <w:spacing w:before="240"/>
        <w:jc w:val="both"/>
        <w:rPr>
          <w:b/>
          <w:sz w:val="24"/>
          <w:szCs w:val="24"/>
        </w:rPr>
      </w:pPr>
      <w:r w:rsidRPr="00D20BF5">
        <w:rPr>
          <w:b/>
          <w:sz w:val="24"/>
          <w:szCs w:val="24"/>
        </w:rPr>
        <w:t>Występowanie i biologia</w:t>
      </w:r>
    </w:p>
    <w:p w:rsidR="00C24B3E" w:rsidRPr="00D20BF5" w:rsidRDefault="00C24B3E" w:rsidP="001D05E9">
      <w:pPr>
        <w:jc w:val="both"/>
        <w:rPr>
          <w:sz w:val="24"/>
          <w:szCs w:val="24"/>
        </w:rPr>
      </w:pPr>
      <w:r w:rsidRPr="00D20BF5">
        <w:rPr>
          <w:sz w:val="24"/>
          <w:szCs w:val="24"/>
        </w:rPr>
        <w:t>Średniej wielkości krzew o różnym pokroju, najczęściej o długich, wiotkich pędach, tworzy rozłogi Gałęzie wyposażone w kolce. Kwitnie obficie, kwiaty różowe, czasem białe. Owoce czerwone, dość trwałe nie spadają po dojrzeniu. W Europie jest wiele gatunków dzikich róż, które łatwo krzyżują się ze sobą i często maja cechy pośrednie stąd trudność w ścisłym określeniu przynależności gatunkowej napotkanych roślin.</w:t>
      </w:r>
      <w:r w:rsidR="005F1A46" w:rsidRPr="00D20BF5">
        <w:rPr>
          <w:sz w:val="24"/>
          <w:szCs w:val="24"/>
        </w:rPr>
        <w:t xml:space="preserve"> Występuje pospolicie, na różnych siedliskach w miejscach dobrze oświetlonych, głownie w zadrzewieniach śródpolnych, na brzegach lasów, miedzach, przydrożach.</w:t>
      </w:r>
    </w:p>
    <w:p w:rsidR="00587C0D" w:rsidRPr="00D20BF5" w:rsidRDefault="00587C0D" w:rsidP="001D05E9">
      <w:pPr>
        <w:jc w:val="both"/>
        <w:rPr>
          <w:b/>
          <w:sz w:val="24"/>
          <w:szCs w:val="24"/>
        </w:rPr>
      </w:pPr>
      <w:r w:rsidRPr="00D20BF5">
        <w:rPr>
          <w:b/>
          <w:sz w:val="24"/>
          <w:szCs w:val="24"/>
        </w:rPr>
        <w:t>Ciekawostki</w:t>
      </w:r>
    </w:p>
    <w:p w:rsidR="00D20BF5" w:rsidRPr="00D20BF5" w:rsidRDefault="00A3563F" w:rsidP="001D05E9">
      <w:pPr>
        <w:jc w:val="both"/>
        <w:rPr>
          <w:sz w:val="24"/>
          <w:szCs w:val="24"/>
        </w:rPr>
      </w:pPr>
      <w:r w:rsidRPr="00D20BF5">
        <w:rPr>
          <w:sz w:val="24"/>
          <w:szCs w:val="24"/>
        </w:rPr>
        <w:t xml:space="preserve">Niedoświadczeni zielarze często wymiennie używają nazwy „dzika róża” na określenie owoców głogu. Najprostszym sposobem odróżnienia ich jest wygląd nasion: w owocach dzikiej róży są liczne małe nasiona otoczone drobnymi, włoskami podczas gdy głóg ma jedna lub dwie pestki. </w:t>
      </w:r>
    </w:p>
    <w:p w:rsidR="00C24B3E" w:rsidRPr="00D20BF5" w:rsidRDefault="00C24B3E" w:rsidP="001D05E9">
      <w:pPr>
        <w:jc w:val="both"/>
        <w:rPr>
          <w:sz w:val="24"/>
          <w:szCs w:val="24"/>
        </w:rPr>
      </w:pPr>
      <w:r w:rsidRPr="00D20BF5">
        <w:rPr>
          <w:sz w:val="24"/>
          <w:szCs w:val="24"/>
        </w:rPr>
        <w:t xml:space="preserve">Róża pomarszczona nie jest przedstawicielką rodzimej flory. Uprawiana się ją dla kwiatów, owoców i ze względu na jej zdolność do porastania piaszczystych siedlisk </w:t>
      </w:r>
      <w:r w:rsidR="005F1A46" w:rsidRPr="00D20BF5">
        <w:rPr>
          <w:sz w:val="24"/>
          <w:szCs w:val="24"/>
        </w:rPr>
        <w:t xml:space="preserve">rekultywuje zdegradowane tereny. Łatwo dziczeje i potrafi zachowywać się jak roślina inwazyjna. </w:t>
      </w:r>
    </w:p>
    <w:p w:rsidR="00587C0D" w:rsidRDefault="001D05E9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_DSC1412%20(%C5%9Aredni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E04B4" id="AutoShape 1" o:spid="_x0000_s1026" alt="_DSC1412%20(%C5%9Aredni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K0sAINcCAADj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_DSC1412%20(%C5%9Aredni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C774" id="AutoShape 2" o:spid="_x0000_s1026" alt="_DSC1412%20(%C5%9Aredni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d8OIrVAgAA4w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CC000C">
        <w:rPr>
          <w:noProof/>
          <w:lang w:eastAsia="pl-PL"/>
        </w:rPr>
        <w:drawing>
          <wp:inline distT="0" distB="0" distL="0" distR="0">
            <wp:extent cx="5762625" cy="3838575"/>
            <wp:effectExtent l="0" t="0" r="0" b="0"/>
            <wp:docPr id="3" name="Obraz 4" descr="F:\USER\Documents\zioła liceum\dzika róża fot Paweł Kóli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:\USER\Documents\zioła liceum\dzika róża fot Paweł Kólikow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CA" w:rsidRPr="00587C0D" w:rsidRDefault="00DD10CA">
      <w:pPr>
        <w:rPr>
          <w:sz w:val="24"/>
          <w:szCs w:val="24"/>
        </w:rPr>
      </w:pPr>
      <w:r>
        <w:t>Dzika róża owocująca fot Paweł Królikowski</w:t>
      </w:r>
    </w:p>
    <w:sectPr w:rsidR="00DD10CA" w:rsidRPr="00587C0D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6A" w:rsidRDefault="0086406A" w:rsidP="00D20BF5">
      <w:pPr>
        <w:spacing w:after="0" w:line="240" w:lineRule="auto"/>
      </w:pPr>
      <w:r>
        <w:separator/>
      </w:r>
    </w:p>
  </w:endnote>
  <w:endnote w:type="continuationSeparator" w:id="0">
    <w:p w:rsidR="0086406A" w:rsidRDefault="0086406A" w:rsidP="00D2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6A" w:rsidRDefault="0086406A" w:rsidP="00D20BF5">
      <w:pPr>
        <w:spacing w:after="0" w:line="240" w:lineRule="auto"/>
      </w:pPr>
      <w:r>
        <w:separator/>
      </w:r>
    </w:p>
  </w:footnote>
  <w:footnote w:type="continuationSeparator" w:id="0">
    <w:p w:rsidR="0086406A" w:rsidRDefault="0086406A" w:rsidP="00D20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D"/>
    <w:rsid w:val="000313CF"/>
    <w:rsid w:val="000E006B"/>
    <w:rsid w:val="001D05E9"/>
    <w:rsid w:val="00260AC0"/>
    <w:rsid w:val="00463862"/>
    <w:rsid w:val="00587C0D"/>
    <w:rsid w:val="005F1A46"/>
    <w:rsid w:val="0086406A"/>
    <w:rsid w:val="009734B1"/>
    <w:rsid w:val="00A3563F"/>
    <w:rsid w:val="00B52857"/>
    <w:rsid w:val="00C24B3E"/>
    <w:rsid w:val="00D20BF5"/>
    <w:rsid w:val="00DD10CA"/>
    <w:rsid w:val="00E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D95D-C50C-4279-8B29-5937A32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7C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8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563F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20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B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20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B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2021-08-12T22:03:00Z</dcterms:created>
  <dcterms:modified xsi:type="dcterms:W3CDTF">2021-08-12T22:03:00Z</dcterms:modified>
</cp:coreProperties>
</file>