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4D47" w14:textId="77777777" w:rsidR="000C0877" w:rsidRPr="00600F38" w:rsidRDefault="000C0877" w:rsidP="00600F38">
      <w:pPr>
        <w:spacing w:line="300" w:lineRule="auto"/>
        <w:contextualSpacing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0A75D1D8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OFERTOWY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EC9FA38" w14:textId="75F2B352" w:rsidR="006F63E8" w:rsidRPr="00600F38" w:rsidRDefault="00600F38" w:rsidP="000843C9">
      <w:pPr>
        <w:widowControl w:val="0"/>
        <w:autoSpaceDE w:val="0"/>
        <w:spacing w:line="300" w:lineRule="auto"/>
        <w:contextualSpacing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00F38">
        <w:rPr>
          <w:rFonts w:asciiTheme="minorHAnsi" w:eastAsia="Arial" w:hAnsiTheme="minorHAnsi" w:cstheme="minorHAnsi"/>
          <w:b/>
          <w:bCs/>
          <w:sz w:val="22"/>
          <w:szCs w:val="22"/>
        </w:rPr>
        <w:t>w sprawie udzielenia zamówienia publicznego, którego wartość nie przekracza kwoty 130 000 zł netto</w:t>
      </w:r>
    </w:p>
    <w:p w14:paraId="35911AAC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B91AA5" w14:textId="19824A61" w:rsidR="006F63E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dotyczące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B0E00" w14:paraId="1D0F95DC" w14:textId="77777777" w:rsidTr="00787B5B">
        <w:tc>
          <w:tcPr>
            <w:tcW w:w="2972" w:type="dxa"/>
          </w:tcPr>
          <w:p w14:paraId="15C4F1F5" w14:textId="0E00ECD3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6090" w:type="dxa"/>
          </w:tcPr>
          <w:p w14:paraId="3F82EECA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62F02291" w14:textId="77777777" w:rsidTr="00787B5B">
        <w:tc>
          <w:tcPr>
            <w:tcW w:w="2972" w:type="dxa"/>
          </w:tcPr>
          <w:p w14:paraId="79F4EC3D" w14:textId="65F840E9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6090" w:type="dxa"/>
          </w:tcPr>
          <w:p w14:paraId="4417DFC3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37D7AE1" w14:textId="77777777" w:rsidTr="00787B5B">
        <w:tc>
          <w:tcPr>
            <w:tcW w:w="2972" w:type="dxa"/>
          </w:tcPr>
          <w:p w14:paraId="316AEFA4" w14:textId="01006714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6090" w:type="dxa"/>
          </w:tcPr>
          <w:p w14:paraId="6E782DAF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0439A0CF" w14:textId="77777777" w:rsidTr="00787B5B">
        <w:tc>
          <w:tcPr>
            <w:tcW w:w="2972" w:type="dxa"/>
          </w:tcPr>
          <w:p w14:paraId="4FDFB738" w14:textId="1DC3EA70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REGON:</w:t>
            </w:r>
          </w:p>
        </w:tc>
        <w:tc>
          <w:tcPr>
            <w:tcW w:w="6090" w:type="dxa"/>
          </w:tcPr>
          <w:p w14:paraId="5484C2FF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0DF9C69" w14:textId="77777777" w:rsidTr="00787B5B">
        <w:tc>
          <w:tcPr>
            <w:tcW w:w="2972" w:type="dxa"/>
          </w:tcPr>
          <w:p w14:paraId="31DAD574" w14:textId="45A86914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KRS </w:t>
            </w:r>
            <w:r w:rsidRPr="00FB0E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jeżeli posiada)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333B9C15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457E5C30" w14:textId="77777777" w:rsidTr="00787B5B">
        <w:tc>
          <w:tcPr>
            <w:tcW w:w="2972" w:type="dxa"/>
          </w:tcPr>
          <w:p w14:paraId="6D802642" w14:textId="14FA393D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090" w:type="dxa"/>
          </w:tcPr>
          <w:p w14:paraId="6848A211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F0967EC" w14:textId="77777777" w:rsidTr="00787B5B">
        <w:tc>
          <w:tcPr>
            <w:tcW w:w="2972" w:type="dxa"/>
          </w:tcPr>
          <w:p w14:paraId="1BA37A80" w14:textId="4932B5CB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090" w:type="dxa"/>
          </w:tcPr>
          <w:p w14:paraId="699F4AE7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41B8C2B6" w14:textId="77777777" w:rsidTr="00787B5B">
        <w:tc>
          <w:tcPr>
            <w:tcW w:w="2972" w:type="dxa"/>
          </w:tcPr>
          <w:p w14:paraId="46E480B5" w14:textId="0D971EF3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rachunku bankowego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472A6D88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3513" w14:paraId="234BC9F7" w14:textId="77777777" w:rsidTr="00787B5B">
        <w:tc>
          <w:tcPr>
            <w:tcW w:w="2972" w:type="dxa"/>
          </w:tcPr>
          <w:p w14:paraId="01CC0024" w14:textId="160A95F0" w:rsidR="00313513" w:rsidRPr="00E521A8" w:rsidRDefault="00313513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E521A8">
              <w:rPr>
                <w:rFonts w:ascii="Calibri" w:hAnsi="Calibr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6090" w:type="dxa"/>
          </w:tcPr>
          <w:p w14:paraId="0A2E0A3F" w14:textId="77777777" w:rsidR="00313513" w:rsidRDefault="00313513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6C2B01" w14:textId="77777777" w:rsidR="00FB0E00" w:rsidRPr="00600F38" w:rsidRDefault="00FB0E00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B397491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dotyczące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zamawiającego</w:t>
      </w:r>
    </w:p>
    <w:p w14:paraId="6B3841DC" w14:textId="18B90863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Gmina</w:t>
      </w:r>
      <w:r w:rsidRPr="00600F38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Komańcza</w:t>
      </w:r>
      <w:r w:rsidR="00FB0E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544374"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38-543</w:t>
      </w:r>
      <w:r w:rsidRPr="00600F3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Komańcza 166</w:t>
      </w:r>
    </w:p>
    <w:p w14:paraId="04101A8D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D741D3" w14:textId="0D8387B3" w:rsidR="006F63E8" w:rsidRDefault="006F63E8" w:rsidP="000843C9">
      <w:pPr>
        <w:pStyle w:val="Bezodstpw"/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0F38">
        <w:rPr>
          <w:rFonts w:asciiTheme="minorHAnsi" w:hAnsiTheme="minorHAnsi" w:cstheme="minorHAnsi"/>
          <w:b/>
          <w:sz w:val="22"/>
          <w:szCs w:val="22"/>
        </w:rPr>
        <w:t>Zobowiązania</w:t>
      </w:r>
      <w:r w:rsidRPr="00600F3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sz w:val="22"/>
          <w:szCs w:val="22"/>
        </w:rPr>
        <w:t>wykonawcy</w:t>
      </w:r>
      <w:r w:rsidR="009B3039" w:rsidRPr="00600F38">
        <w:rPr>
          <w:rFonts w:asciiTheme="minorHAnsi" w:hAnsiTheme="minorHAnsi" w:cstheme="minorHAnsi"/>
          <w:b/>
          <w:sz w:val="22"/>
          <w:szCs w:val="22"/>
        </w:rPr>
        <w:t>:</w:t>
      </w:r>
    </w:p>
    <w:p w14:paraId="09F98751" w14:textId="7175A276" w:rsidR="00FB0E00" w:rsidRPr="00C1663E" w:rsidRDefault="00C1663E" w:rsidP="000843C9">
      <w:pPr>
        <w:pStyle w:val="Bezodstpw"/>
        <w:numPr>
          <w:ilvl w:val="0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 oferuje</w:t>
      </w:r>
      <w:r w:rsidR="00FB0E00" w:rsidRPr="00C1663E">
        <w:rPr>
          <w:rFonts w:ascii="Calibri" w:hAnsi="Calibri" w:cs="Calibri"/>
          <w:b/>
          <w:sz w:val="22"/>
          <w:szCs w:val="22"/>
        </w:rPr>
        <w:t xml:space="preserve"> wykonanie przedmiotu zamówienia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0E00" w14:paraId="1DD3F2C1" w14:textId="77777777" w:rsidTr="00FB0E00">
        <w:tc>
          <w:tcPr>
            <w:tcW w:w="9212" w:type="dxa"/>
          </w:tcPr>
          <w:p w14:paraId="7A01457E" w14:textId="77777777" w:rsidR="00FB0E00" w:rsidRDefault="00FB0E00" w:rsidP="000843C9">
            <w:pPr>
              <w:pStyle w:val="Tekstpodstawowy"/>
              <w:spacing w:after="0" w:line="30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4C8F7DD" w14:textId="0E28463B" w:rsidR="006F63E8" w:rsidRPr="00600F38" w:rsidRDefault="006F63E8" w:rsidP="000843C9">
      <w:pPr>
        <w:pStyle w:val="Tekstpodstawowy"/>
        <w:spacing w:after="0" w:line="30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sz w:val="22"/>
          <w:szCs w:val="22"/>
        </w:rPr>
        <w:t>za</w:t>
      </w:r>
      <w:r w:rsidRPr="00600F3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sz w:val="22"/>
          <w:szCs w:val="22"/>
        </w:rPr>
        <w:t>cenę</w:t>
      </w:r>
      <w:r w:rsidR="00C1663E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00F3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6973"/>
        <w:gridCol w:w="572"/>
      </w:tblGrid>
      <w:tr w:rsidR="00C1663E" w14:paraId="47457CA0" w14:textId="0FBB8D45" w:rsidTr="00C1663E">
        <w:tc>
          <w:tcPr>
            <w:tcW w:w="1526" w:type="dxa"/>
          </w:tcPr>
          <w:p w14:paraId="7F0F6277" w14:textId="7EFA2AD7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sz w:val="22"/>
                <w:szCs w:val="22"/>
              </w:rPr>
              <w:t>cena</w:t>
            </w:r>
            <w:r w:rsidRPr="00FB0E00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FB0E00">
              <w:rPr>
                <w:rFonts w:ascii="Calibri" w:hAnsi="Calibri" w:cs="Calibri"/>
                <w:sz w:val="22"/>
                <w:szCs w:val="22"/>
              </w:rPr>
              <w:t>netto:</w:t>
            </w:r>
            <w:r w:rsidRPr="00FB0E00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7110" w:type="dxa"/>
          </w:tcPr>
          <w:p w14:paraId="0C417C2D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29274C76" w14:textId="74EBAC3E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1663E" w14:paraId="68F9857A" w14:textId="2752B60F" w:rsidTr="00C1663E">
        <w:tc>
          <w:tcPr>
            <w:tcW w:w="1526" w:type="dxa"/>
          </w:tcPr>
          <w:p w14:paraId="4FCADB65" w14:textId="322D8AE7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sz w:val="22"/>
                <w:szCs w:val="22"/>
              </w:rPr>
              <w:t>podatek</w:t>
            </w:r>
            <w:r w:rsidRPr="00FB0E00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FB0E00">
              <w:rPr>
                <w:rFonts w:ascii="Calibri" w:hAnsi="Calibri" w:cs="Calibri"/>
                <w:sz w:val="22"/>
                <w:szCs w:val="22"/>
              </w:rPr>
              <w:t>VAT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14:paraId="344F804B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2B1F1F63" w14:textId="5DBFBC49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1663E" w14:paraId="692ABF61" w14:textId="5CBB1D5B" w:rsidTr="00C1663E">
        <w:tc>
          <w:tcPr>
            <w:tcW w:w="1526" w:type="dxa"/>
          </w:tcPr>
          <w:p w14:paraId="4782770E" w14:textId="59103F02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  <w:r w:rsidRPr="00FB0E00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Pr="00FB0E00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14:paraId="731E36D7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11621D34" w14:textId="6967A9B4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1663E" w14:paraId="2F9CAEFD" w14:textId="4DFF9AD6" w:rsidTr="00FF1588">
        <w:tc>
          <w:tcPr>
            <w:tcW w:w="1526" w:type="dxa"/>
          </w:tcPr>
          <w:p w14:paraId="27FCCE06" w14:textId="4FE66351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sz w:val="22"/>
                <w:szCs w:val="22"/>
              </w:rPr>
              <w:t>(słownie: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686" w:type="dxa"/>
            <w:gridSpan w:val="2"/>
          </w:tcPr>
          <w:p w14:paraId="61E3EBBE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B62C94" w14:textId="77777777" w:rsidR="006F63E8" w:rsidRPr="00600F38" w:rsidRDefault="006F63E8" w:rsidP="000843C9">
      <w:pPr>
        <w:spacing w:line="30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ED8F0E0" w14:textId="2340EA31" w:rsidR="006F63E8" w:rsidRPr="00C1663E" w:rsidRDefault="00C1663E" w:rsidP="000843C9">
      <w:pPr>
        <w:pStyle w:val="Tekstpodstawowy31"/>
        <w:spacing w:line="300" w:lineRule="auto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1663E">
        <w:rPr>
          <w:rFonts w:asciiTheme="minorHAnsi" w:hAnsiTheme="minorHAnsi" w:cstheme="minorHAnsi"/>
          <w:b/>
          <w:bCs/>
          <w:sz w:val="18"/>
          <w:szCs w:val="18"/>
          <w:vertAlign w:val="superscript"/>
        </w:rPr>
        <w:t>1</w:t>
      </w:r>
      <w:r>
        <w:rPr>
          <w:rFonts w:asciiTheme="minorHAnsi" w:hAnsiTheme="minorHAnsi" w:cstheme="minorHAnsi"/>
          <w:b/>
          <w:bCs/>
          <w:sz w:val="18"/>
          <w:szCs w:val="18"/>
          <w:vertAlign w:val="superscript"/>
        </w:rPr>
        <w:t>)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Cena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ofertowa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uwzględnia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wszystkie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koszty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składniki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związane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z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wykonaniem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zamówienia,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br/>
        <w:t>np.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upusty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czy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rabaty.</w:t>
      </w:r>
    </w:p>
    <w:p w14:paraId="039D8351" w14:textId="0C65306C" w:rsidR="006F63E8" w:rsidRDefault="006F63E8" w:rsidP="000843C9">
      <w:pPr>
        <w:pStyle w:val="Tekstpodstawowy31"/>
        <w:spacing w:line="300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FF51D0" w14:textId="46C811C8" w:rsidR="00C1663E" w:rsidRPr="00600F38" w:rsidRDefault="00C1663E" w:rsidP="000843C9">
      <w:pPr>
        <w:pStyle w:val="Tekstpodstawowy31"/>
        <w:numPr>
          <w:ilvl w:val="0"/>
          <w:numId w:val="7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Wykonawca o</w:t>
      </w:r>
      <w:r w:rsidRPr="00C1663E">
        <w:rPr>
          <w:rFonts w:ascii="Calibri" w:hAnsi="Calibri" w:cs="Calibri"/>
          <w:b/>
          <w:iCs/>
          <w:sz w:val="22"/>
          <w:szCs w:val="22"/>
        </w:rPr>
        <w:t>feruj</w:t>
      </w:r>
      <w:r>
        <w:rPr>
          <w:rFonts w:ascii="Calibri" w:hAnsi="Calibri" w:cs="Calibri"/>
          <w:b/>
          <w:iCs/>
          <w:sz w:val="22"/>
          <w:szCs w:val="22"/>
        </w:rPr>
        <w:t>e</w:t>
      </w:r>
      <w:r w:rsidRPr="00C1663E">
        <w:rPr>
          <w:rFonts w:ascii="Calibri" w:hAnsi="Calibri" w:cs="Calibri"/>
          <w:b/>
          <w:iCs/>
          <w:sz w:val="22"/>
          <w:szCs w:val="22"/>
        </w:rPr>
        <w:t xml:space="preserve"> wykonanie zamówienia zgodnie z wymogami określonymi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C1663E" w14:paraId="45E57F7B" w14:textId="77777777" w:rsidTr="00B76575">
        <w:tc>
          <w:tcPr>
            <w:tcW w:w="3472" w:type="dxa"/>
          </w:tcPr>
          <w:p w14:paraId="45AE4389" w14:textId="309CD9B8" w:rsidR="00C1663E" w:rsidRDefault="00C1663E" w:rsidP="000843C9">
            <w:pPr>
              <w:pStyle w:val="Tekstpodstawowy31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Termin realizacji zamówienia:</w:t>
            </w:r>
          </w:p>
        </w:tc>
        <w:tc>
          <w:tcPr>
            <w:tcW w:w="5590" w:type="dxa"/>
          </w:tcPr>
          <w:p w14:paraId="4961BEE7" w14:textId="77777777" w:rsidR="00C1663E" w:rsidRDefault="00C1663E" w:rsidP="000843C9">
            <w:pPr>
              <w:pStyle w:val="Tekstpodstawowy31"/>
              <w:spacing w:line="30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5401DE09" w14:textId="67699DB1" w:rsidR="00C1663E" w:rsidRDefault="00C1663E" w:rsidP="000843C9">
      <w:pPr>
        <w:pStyle w:val="Tekstpodstawowy31"/>
        <w:spacing w:line="300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4CC367E8" w14:textId="534533E9" w:rsidR="006F63E8" w:rsidRPr="00C1663E" w:rsidRDefault="00C1663E" w:rsidP="000843C9">
      <w:pPr>
        <w:pStyle w:val="Tekstpodstawowy31"/>
        <w:numPr>
          <w:ilvl w:val="0"/>
          <w:numId w:val="7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Wykonawca o</w:t>
      </w:r>
      <w:r w:rsidR="006F63E8" w:rsidRPr="00C1663E">
        <w:rPr>
          <w:rFonts w:asciiTheme="minorHAnsi" w:hAnsiTheme="minorHAnsi" w:cstheme="minorHAnsi"/>
          <w:b/>
          <w:iCs/>
          <w:sz w:val="22"/>
          <w:szCs w:val="22"/>
        </w:rPr>
        <w:t>świadcz</w:t>
      </w:r>
      <w:r>
        <w:rPr>
          <w:rFonts w:asciiTheme="minorHAnsi" w:hAnsiTheme="minorHAnsi" w:cstheme="minorHAnsi"/>
          <w:b/>
          <w:iCs/>
          <w:sz w:val="22"/>
          <w:szCs w:val="22"/>
        </w:rPr>
        <w:t>a</w:t>
      </w:r>
      <w:r w:rsidR="006F63E8" w:rsidRPr="00C1663E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="006F63E8" w:rsidRPr="00C1663E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</w:t>
      </w:r>
      <w:r w:rsidR="006F63E8" w:rsidRPr="00C1663E">
        <w:rPr>
          <w:rFonts w:asciiTheme="minorHAnsi" w:hAnsiTheme="minorHAnsi" w:cstheme="minorHAnsi"/>
          <w:b/>
          <w:iCs/>
          <w:sz w:val="22"/>
          <w:szCs w:val="22"/>
        </w:rPr>
        <w:t>że:</w:t>
      </w:r>
    </w:p>
    <w:p w14:paraId="7F7612EF" w14:textId="13D1F057" w:rsidR="006F63E8" w:rsidRPr="00C1663E" w:rsidRDefault="000843C9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Pr="00C1663E">
        <w:rPr>
          <w:rFonts w:ascii="Calibri" w:hAnsi="Calibri" w:cs="Calibri"/>
          <w:bCs/>
          <w:iCs/>
          <w:sz w:val="22"/>
          <w:szCs w:val="22"/>
        </w:rPr>
        <w:t>apoznał</w:t>
      </w:r>
      <w:r w:rsidR="00C1663E" w:rsidRPr="00C1663E">
        <w:rPr>
          <w:rFonts w:ascii="Calibri" w:hAnsi="Calibri" w:cs="Calibri"/>
          <w:bCs/>
          <w:iCs/>
          <w:sz w:val="22"/>
          <w:szCs w:val="22"/>
        </w:rPr>
        <w:t xml:space="preserve"> się z treścią zapytania ofertowego i nie wnos</w:t>
      </w:r>
      <w:r w:rsidR="00C1663E">
        <w:rPr>
          <w:rFonts w:ascii="Calibri" w:hAnsi="Calibri" w:cs="Calibri"/>
          <w:bCs/>
          <w:iCs/>
          <w:sz w:val="22"/>
          <w:szCs w:val="22"/>
        </w:rPr>
        <w:t>i</w:t>
      </w:r>
      <w:r w:rsidR="00C1663E" w:rsidRPr="00C1663E">
        <w:rPr>
          <w:rFonts w:ascii="Calibri" w:hAnsi="Calibri" w:cs="Calibri"/>
          <w:bCs/>
          <w:iCs/>
          <w:sz w:val="22"/>
          <w:szCs w:val="22"/>
        </w:rPr>
        <w:t xml:space="preserve"> do niego zastrzeżeń oraz akceptuj</w:t>
      </w:r>
      <w:r w:rsidR="00C1663E">
        <w:rPr>
          <w:rFonts w:ascii="Calibri" w:hAnsi="Calibri" w:cs="Calibri"/>
          <w:bCs/>
          <w:iCs/>
          <w:sz w:val="22"/>
          <w:szCs w:val="22"/>
        </w:rPr>
        <w:t xml:space="preserve">e </w:t>
      </w:r>
      <w:r w:rsidR="00C1663E" w:rsidRPr="00C1663E">
        <w:rPr>
          <w:rFonts w:ascii="Calibri" w:hAnsi="Calibri" w:cs="Calibri"/>
          <w:bCs/>
          <w:iCs/>
          <w:sz w:val="22"/>
          <w:szCs w:val="22"/>
        </w:rPr>
        <w:t>warunki w nim zawarte;</w:t>
      </w:r>
    </w:p>
    <w:p w14:paraId="7E6E6BF7" w14:textId="12A11421" w:rsidR="00C1663E" w:rsidRPr="000843C9" w:rsidRDefault="00C1663E" w:rsidP="00A938BC">
      <w:pPr>
        <w:pStyle w:val="Tekstpodstawowy31"/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435CE9D" w14:textId="64E553FE" w:rsidR="000843C9" w:rsidRPr="000843C9" w:rsidRDefault="000843C9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osiada niezbędną wiedzę i doświadczenie </w:t>
      </w:r>
      <w:r>
        <w:rPr>
          <w:rFonts w:ascii="Calibri" w:hAnsi="Calibri" w:cs="Calibri"/>
          <w:bCs/>
          <w:iCs/>
          <w:sz w:val="22"/>
          <w:szCs w:val="22"/>
        </w:rPr>
        <w:t>w ramach prowadzonej działalności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do wykonania zamówienia</w:t>
      </w:r>
      <w:r>
        <w:rPr>
          <w:rFonts w:ascii="Calibri" w:hAnsi="Calibri" w:cs="Calibri"/>
          <w:bCs/>
          <w:iCs/>
          <w:sz w:val="22"/>
          <w:szCs w:val="22"/>
        </w:rPr>
        <w:t>;</w:t>
      </w:r>
    </w:p>
    <w:p w14:paraId="59B837AD" w14:textId="2A2A2194" w:rsidR="000843C9" w:rsidRDefault="000843C9" w:rsidP="000843C9">
      <w:pPr>
        <w:numPr>
          <w:ilvl w:val="0"/>
          <w:numId w:val="8"/>
        </w:numPr>
        <w:spacing w:line="300" w:lineRule="auto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lastRenderedPageBreak/>
        <w:t>u</w:t>
      </w:r>
      <w:r w:rsidRPr="000843C9">
        <w:rPr>
          <w:rFonts w:ascii="Calibri" w:hAnsi="Calibri" w:cs="Calibri"/>
          <w:bCs/>
          <w:iCs/>
          <w:sz w:val="22"/>
          <w:szCs w:val="22"/>
        </w:rPr>
        <w:t>waża się za związan</w:t>
      </w:r>
      <w:r>
        <w:rPr>
          <w:rFonts w:ascii="Calibri" w:hAnsi="Calibri" w:cs="Calibri"/>
          <w:bCs/>
          <w:iCs/>
          <w:sz w:val="22"/>
          <w:szCs w:val="22"/>
        </w:rPr>
        <w:t>ego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niniejszą ofertą przez okres 30 dni licząc od upływu terminu do złożenia oferty;</w:t>
      </w:r>
    </w:p>
    <w:p w14:paraId="3C33FDE2" w14:textId="4E2DAF0C" w:rsidR="000843C9" w:rsidRPr="00E521A8" w:rsidRDefault="000843C9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843C9">
        <w:rPr>
          <w:rFonts w:ascii="Calibri" w:hAnsi="Calibri" w:cs="Calibri"/>
          <w:bCs/>
          <w:iCs/>
          <w:sz w:val="22"/>
          <w:szCs w:val="22"/>
        </w:rPr>
        <w:t>wypełnił obowiązki informacyjne przewidziane w art. 13 lub 14 Rozporządzeni</w:t>
      </w:r>
      <w:r>
        <w:rPr>
          <w:rFonts w:ascii="Calibri" w:hAnsi="Calibri" w:cs="Calibri"/>
          <w:bCs/>
          <w:iCs/>
          <w:sz w:val="22"/>
          <w:szCs w:val="22"/>
        </w:rPr>
        <w:t>a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libri" w:hAnsi="Calibri" w:cs="Calibri"/>
          <w:bCs/>
          <w:iCs/>
          <w:sz w:val="22"/>
          <w:szCs w:val="22"/>
        </w:rPr>
        <w:t xml:space="preserve"> (</w:t>
      </w:r>
      <w:r w:rsidRPr="000843C9">
        <w:rPr>
          <w:rFonts w:ascii="Calibri" w:hAnsi="Calibri" w:cs="Calibri"/>
          <w:bCs/>
          <w:iCs/>
          <w:sz w:val="22"/>
          <w:szCs w:val="22"/>
        </w:rPr>
        <w:t>RODO</w:t>
      </w:r>
      <w:r>
        <w:rPr>
          <w:rFonts w:ascii="Calibri" w:hAnsi="Calibri" w:cs="Calibri"/>
          <w:bCs/>
          <w:iCs/>
          <w:sz w:val="22"/>
          <w:szCs w:val="22"/>
        </w:rPr>
        <w:t>)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wobec osób fizycznych, od których dane osobowe bezpośrednio lub pośrednio pozyskał w celu ubiegania się o udzielenie zamówienia publicznego w niniejszym postępowaniu</w:t>
      </w:r>
      <w:r>
        <w:rPr>
          <w:rFonts w:ascii="Calibri" w:hAnsi="Calibri" w:cs="Calibri"/>
          <w:bCs/>
          <w:iCs/>
          <w:sz w:val="22"/>
          <w:szCs w:val="22"/>
        </w:rPr>
        <w:t>.</w:t>
      </w:r>
    </w:p>
    <w:p w14:paraId="49A14855" w14:textId="3D969921" w:rsidR="00E521A8" w:rsidRPr="00F8203E" w:rsidRDefault="00E521A8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 (inne wskazane przez Zamawiającego)</w:t>
      </w:r>
    </w:p>
    <w:p w14:paraId="529F9FA0" w14:textId="77777777" w:rsidR="00F8203E" w:rsidRDefault="00F8203E" w:rsidP="00F8203E">
      <w:pPr>
        <w:pStyle w:val="Tekstpodstawowy31"/>
        <w:tabs>
          <w:tab w:val="clear" w:pos="9000"/>
        </w:tabs>
        <w:spacing w:line="300" w:lineRule="auto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6411571" w14:textId="77777777" w:rsidR="000843C9" w:rsidRPr="000843C9" w:rsidRDefault="000843C9" w:rsidP="000843C9">
      <w:pPr>
        <w:tabs>
          <w:tab w:val="left" w:pos="9000"/>
        </w:tabs>
        <w:suppressAutoHyphens/>
        <w:spacing w:line="30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B429B0" w14:textId="77777777" w:rsidR="006F63E8" w:rsidRPr="00600F38" w:rsidRDefault="006F63E8" w:rsidP="000843C9">
      <w:pPr>
        <w:widowControl w:val="0"/>
        <w:tabs>
          <w:tab w:val="left" w:pos="9000"/>
        </w:tabs>
        <w:autoSpaceDE w:val="0"/>
        <w:spacing w:line="300" w:lineRule="auto"/>
        <w:contextualSpacing/>
        <w:rPr>
          <w:rFonts w:asciiTheme="minorHAnsi" w:eastAsia="SimSun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Ind w:w="1043" w:type="dxa"/>
        <w:tblLook w:val="04A0" w:firstRow="1" w:lastRow="0" w:firstColumn="1" w:lastColumn="0" w:noHBand="0" w:noVBand="1"/>
      </w:tblPr>
      <w:tblGrid>
        <w:gridCol w:w="2660"/>
        <w:gridCol w:w="604"/>
        <w:gridCol w:w="2457"/>
      </w:tblGrid>
      <w:tr w:rsidR="000843C9" w14:paraId="790FA8A7" w14:textId="77777777" w:rsidTr="00787B5B"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069885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115FD28" w14:textId="46FF6674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  <w:t>dnia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9DD561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43C9" w14:paraId="40A385F9" w14:textId="77777777" w:rsidTr="00787B5B"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5F445" w14:textId="6C24397C" w:rsidR="000843C9" w:rsidRP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jc w:val="center"/>
              <w:rPr>
                <w:rFonts w:asciiTheme="minorHAnsi" w:eastAsia="SimSun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843C9">
              <w:rPr>
                <w:rFonts w:asciiTheme="minorHAnsi" w:eastAsia="SimSun" w:hAnsiTheme="minorHAnsi" w:cstheme="minorHAnsi"/>
                <w:i/>
                <w:iCs/>
                <w:color w:val="000000"/>
                <w:sz w:val="18"/>
                <w:szCs w:val="18"/>
              </w:rPr>
              <w:t>(miejscowość)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D38E099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0D05C7" w14:textId="374D65D3" w:rsidR="000843C9" w:rsidRPr="000843C9" w:rsidRDefault="000843C9" w:rsidP="00987D22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jc w:val="center"/>
              <w:rPr>
                <w:rFonts w:asciiTheme="minorHAnsi" w:eastAsia="SimSun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843C9">
              <w:rPr>
                <w:rFonts w:asciiTheme="minorHAnsi" w:eastAsia="SimSun" w:hAnsiTheme="minorHAnsi" w:cstheme="minorHAnsi"/>
                <w:i/>
                <w:iCs/>
                <w:color w:val="000000"/>
                <w:sz w:val="18"/>
                <w:szCs w:val="18"/>
              </w:rPr>
              <w:t>(data)</w:t>
            </w:r>
          </w:p>
        </w:tc>
      </w:tr>
    </w:tbl>
    <w:p w14:paraId="23AFF5F1" w14:textId="77777777" w:rsidR="006F63E8" w:rsidRPr="00600F38" w:rsidRDefault="006F63E8" w:rsidP="000843C9">
      <w:pPr>
        <w:widowControl w:val="0"/>
        <w:tabs>
          <w:tab w:val="left" w:pos="9000"/>
        </w:tabs>
        <w:autoSpaceDE w:val="0"/>
        <w:spacing w:line="300" w:lineRule="auto"/>
        <w:contextualSpacing/>
        <w:rPr>
          <w:rFonts w:asciiTheme="minorHAnsi" w:eastAsia="SimSun" w:hAnsiTheme="minorHAnsi" w:cstheme="minorHAnsi"/>
          <w:color w:val="000000"/>
          <w:sz w:val="22"/>
          <w:szCs w:val="22"/>
        </w:rPr>
      </w:pPr>
    </w:p>
    <w:p w14:paraId="3CF8E3AF" w14:textId="77777777" w:rsidR="00987D22" w:rsidRPr="00600F38" w:rsidRDefault="006F63E8" w:rsidP="000843C9">
      <w:pPr>
        <w:tabs>
          <w:tab w:val="left" w:pos="9000"/>
        </w:tabs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0F38">
        <w:rPr>
          <w:rFonts w:asciiTheme="minorHAnsi" w:hAnsiTheme="minorHAnsi" w:cstheme="minorHAnsi"/>
          <w:sz w:val="22"/>
          <w:szCs w:val="22"/>
        </w:rPr>
        <w:tab/>
      </w:r>
      <w:r w:rsidRPr="00600F38">
        <w:rPr>
          <w:rFonts w:asciiTheme="minorHAnsi" w:hAnsiTheme="minorHAnsi" w:cstheme="minorHAnsi"/>
          <w:sz w:val="22"/>
          <w:szCs w:val="22"/>
        </w:rPr>
        <w:tab/>
      </w:r>
      <w:r w:rsidRPr="00600F38">
        <w:rPr>
          <w:rFonts w:asciiTheme="minorHAnsi" w:hAnsiTheme="minorHAnsi" w:cstheme="minorHAnsi"/>
          <w:sz w:val="22"/>
          <w:szCs w:val="22"/>
        </w:rPr>
        <w:tab/>
      </w:r>
      <w:r w:rsidRPr="00600F38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987D22" w14:paraId="12B17E64" w14:textId="77777777" w:rsidTr="00987D22">
        <w:tc>
          <w:tcPr>
            <w:tcW w:w="3150" w:type="dxa"/>
          </w:tcPr>
          <w:p w14:paraId="42F3813B" w14:textId="77777777" w:rsidR="00987D22" w:rsidRDefault="00987D22" w:rsidP="000843C9">
            <w:pPr>
              <w:tabs>
                <w:tab w:val="left" w:pos="9000"/>
              </w:tabs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D22" w14:paraId="4B313F04" w14:textId="77777777" w:rsidTr="00987D22">
        <w:tc>
          <w:tcPr>
            <w:tcW w:w="3150" w:type="dxa"/>
          </w:tcPr>
          <w:p w14:paraId="3E4A8085" w14:textId="58AF181E" w:rsidR="00987D22" w:rsidRPr="00987D22" w:rsidRDefault="00987D22" w:rsidP="00987D22">
            <w:pPr>
              <w:tabs>
                <w:tab w:val="left" w:pos="9000"/>
              </w:tabs>
              <w:spacing w:line="300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(podpis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uprawnionego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przedstawiciela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wykonawcy)</w:t>
            </w:r>
          </w:p>
        </w:tc>
      </w:tr>
    </w:tbl>
    <w:p w14:paraId="67750022" w14:textId="778CC2B1" w:rsidR="00F645E2" w:rsidRPr="00600F38" w:rsidRDefault="00F645E2" w:rsidP="00987D22">
      <w:pPr>
        <w:tabs>
          <w:tab w:val="left" w:pos="9000"/>
        </w:tabs>
        <w:spacing w:line="30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0E930719" w14:textId="77777777" w:rsidR="00F645E2" w:rsidRPr="00600F38" w:rsidRDefault="00F645E2" w:rsidP="000843C9">
      <w:pPr>
        <w:tabs>
          <w:tab w:val="left" w:pos="9000"/>
        </w:tabs>
        <w:spacing w:line="30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9840F64" w14:textId="77777777" w:rsidR="00F645E2" w:rsidRPr="00600F38" w:rsidRDefault="00F645E2" w:rsidP="000843C9">
      <w:p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sectPr w:rsidR="00F645E2" w:rsidRPr="00600F38" w:rsidSect="00600F3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839E5" w14:textId="77777777" w:rsidR="00B45CE6" w:rsidRDefault="00B45CE6" w:rsidP="00600F38">
      <w:r>
        <w:separator/>
      </w:r>
    </w:p>
  </w:endnote>
  <w:endnote w:type="continuationSeparator" w:id="0">
    <w:p w14:paraId="5D659746" w14:textId="77777777" w:rsidR="00B45CE6" w:rsidRDefault="00B45CE6" w:rsidP="0060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77D97" w14:textId="77777777" w:rsidR="00B45CE6" w:rsidRDefault="00B45CE6" w:rsidP="00600F38">
      <w:r>
        <w:separator/>
      </w:r>
    </w:p>
  </w:footnote>
  <w:footnote w:type="continuationSeparator" w:id="0">
    <w:p w14:paraId="1691DF71" w14:textId="77777777" w:rsidR="00B45CE6" w:rsidRDefault="00B45CE6" w:rsidP="0060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411F" w14:textId="221CB86C" w:rsidR="00600F38" w:rsidRPr="00600F38" w:rsidRDefault="00600F38" w:rsidP="00600F38">
    <w:pPr>
      <w:pStyle w:val="Nagwek"/>
    </w:pPr>
    <w:r w:rsidRPr="00600F3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EC992" w14:textId="77777777" w:rsidR="00600F38" w:rsidRPr="00600F38" w:rsidRDefault="00600F38" w:rsidP="00600F38">
    <w:pPr>
      <w:spacing w:line="312" w:lineRule="auto"/>
      <w:jc w:val="right"/>
      <w:rPr>
        <w:rFonts w:ascii="Calibri" w:hAnsi="Calibri" w:cs="Calibri"/>
        <w:sz w:val="18"/>
        <w:szCs w:val="18"/>
      </w:rPr>
    </w:pPr>
    <w:r w:rsidRPr="00600F38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4</w:t>
    </w:r>
    <w:r w:rsidRPr="00600F38">
      <w:rPr>
        <w:rFonts w:ascii="Calibri" w:hAnsi="Calibri" w:cs="Calibri"/>
        <w:sz w:val="18"/>
        <w:szCs w:val="18"/>
      </w:rPr>
      <w:t xml:space="preserve"> do Regulaminu udzielania zamówień publicznych  </w:t>
    </w:r>
  </w:p>
  <w:p w14:paraId="138EA110" w14:textId="1F1D2677" w:rsidR="00600F38" w:rsidRPr="00600F38" w:rsidRDefault="00600F38" w:rsidP="00600F38">
    <w:pPr>
      <w:spacing w:line="312" w:lineRule="auto"/>
      <w:jc w:val="right"/>
      <w:rPr>
        <w:rFonts w:ascii="Calibri" w:hAnsi="Calibri" w:cs="Calibri"/>
        <w:sz w:val="18"/>
        <w:szCs w:val="18"/>
      </w:rPr>
    </w:pPr>
    <w:r w:rsidRPr="00600F38">
      <w:rPr>
        <w:rFonts w:ascii="Calibri" w:hAnsi="Calibri" w:cs="Calibri"/>
        <w:sz w:val="18"/>
        <w:szCs w:val="18"/>
      </w:rPr>
      <w:t xml:space="preserve">w Urzędzie Gminy Komańcza, których wartość nie przekracza kwoty 130 000 zł netto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15A1661B"/>
    <w:multiLevelType w:val="hybridMultilevel"/>
    <w:tmpl w:val="EF8A1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6F20"/>
    <w:multiLevelType w:val="hybridMultilevel"/>
    <w:tmpl w:val="D69E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63BA8"/>
    <w:multiLevelType w:val="hybridMultilevel"/>
    <w:tmpl w:val="B0342948"/>
    <w:lvl w:ilvl="0" w:tplc="F57C4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C06F4"/>
    <w:multiLevelType w:val="hybridMultilevel"/>
    <w:tmpl w:val="F07E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4216D"/>
    <w:multiLevelType w:val="hybridMultilevel"/>
    <w:tmpl w:val="0C36C7D4"/>
    <w:lvl w:ilvl="0" w:tplc="B5201BF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33B14"/>
    <w:multiLevelType w:val="hybridMultilevel"/>
    <w:tmpl w:val="7C58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6700B"/>
    <w:multiLevelType w:val="hybridMultilevel"/>
    <w:tmpl w:val="5BB6C21C"/>
    <w:lvl w:ilvl="0" w:tplc="7924D7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E09EA"/>
    <w:multiLevelType w:val="hybridMultilevel"/>
    <w:tmpl w:val="2A08C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7"/>
    <w:rsid w:val="000843C9"/>
    <w:rsid w:val="000907FF"/>
    <w:rsid w:val="000C0877"/>
    <w:rsid w:val="001532AF"/>
    <w:rsid w:val="002464F6"/>
    <w:rsid w:val="002D24E6"/>
    <w:rsid w:val="002F4EE2"/>
    <w:rsid w:val="00313513"/>
    <w:rsid w:val="00336861"/>
    <w:rsid w:val="004A3847"/>
    <w:rsid w:val="00544374"/>
    <w:rsid w:val="0056599E"/>
    <w:rsid w:val="00567FC5"/>
    <w:rsid w:val="00600F38"/>
    <w:rsid w:val="00671ED9"/>
    <w:rsid w:val="006F63E8"/>
    <w:rsid w:val="00787B5B"/>
    <w:rsid w:val="008A3111"/>
    <w:rsid w:val="008D06ED"/>
    <w:rsid w:val="00987D22"/>
    <w:rsid w:val="009B3039"/>
    <w:rsid w:val="00A52E65"/>
    <w:rsid w:val="00A938BC"/>
    <w:rsid w:val="00B45CE6"/>
    <w:rsid w:val="00B76575"/>
    <w:rsid w:val="00C1663E"/>
    <w:rsid w:val="00D12451"/>
    <w:rsid w:val="00E13936"/>
    <w:rsid w:val="00E521A8"/>
    <w:rsid w:val="00F5174A"/>
    <w:rsid w:val="00F645E2"/>
    <w:rsid w:val="00F7321E"/>
    <w:rsid w:val="00F8203E"/>
    <w:rsid w:val="00FB0E00"/>
    <w:rsid w:val="00F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0A720"/>
  <w15:chartTrackingRefBased/>
  <w15:docId w15:val="{448FBD65-9110-4C77-9033-958E567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E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4E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3E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F63E8"/>
    <w:rPr>
      <w:sz w:val="24"/>
      <w:szCs w:val="24"/>
    </w:rPr>
  </w:style>
  <w:style w:type="paragraph" w:customStyle="1" w:styleId="Tekstpodstawowy31">
    <w:name w:val="Tekst podstawowy 31"/>
    <w:basedOn w:val="Normalny"/>
    <w:rsid w:val="006F63E8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customStyle="1" w:styleId="Z1-Tytuzacznika">
    <w:name w:val="Z1 - Tytuł załącznika"/>
    <w:rsid w:val="006F63E8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wykytekst2">
    <w:name w:val="Zwykły tekst2"/>
    <w:basedOn w:val="Normalny"/>
    <w:rsid w:val="006F63E8"/>
    <w:pPr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E13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B303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F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0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F38"/>
    <w:rPr>
      <w:sz w:val="24"/>
      <w:szCs w:val="24"/>
    </w:rPr>
  </w:style>
  <w:style w:type="table" w:styleId="Tabela-Siatka">
    <w:name w:val="Table Grid"/>
    <w:basedOn w:val="Standardowy"/>
    <w:uiPriority w:val="39"/>
    <w:rsid w:val="00FB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456B-EABA-4B56-BF37-2CFD7393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Andrzej Ferenc</cp:lastModifiedBy>
  <cp:revision>2</cp:revision>
  <cp:lastPrinted>2022-04-21T07:21:00Z</cp:lastPrinted>
  <dcterms:created xsi:type="dcterms:W3CDTF">2022-04-21T07:44:00Z</dcterms:created>
  <dcterms:modified xsi:type="dcterms:W3CDTF">2022-04-21T07:44:00Z</dcterms:modified>
</cp:coreProperties>
</file>